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42" w:rsidRPr="00CC5D81" w:rsidRDefault="00100642" w:rsidP="00100642">
      <w:pPr>
        <w:pStyle w:val="a3"/>
        <w:adjustRightInd/>
        <w:spacing w:line="300" w:lineRule="exact"/>
        <w:rPr>
          <w:sz w:val="21"/>
          <w:szCs w:val="21"/>
        </w:rPr>
      </w:pPr>
      <w:r w:rsidRPr="00CC5D81">
        <w:rPr>
          <w:rFonts w:hint="eastAsia"/>
          <w:sz w:val="21"/>
          <w:szCs w:val="21"/>
        </w:rPr>
        <w:t xml:space="preserve">様式第１号（第２条関係）（表面）　　　　　　　　　　　　　　　　　　　　　　　　</w:t>
      </w:r>
      <w:r>
        <w:rPr>
          <w:rFonts w:hint="eastAsia"/>
          <w:sz w:val="21"/>
          <w:szCs w:val="21"/>
        </w:rPr>
        <w:t xml:space="preserve">　　</w:t>
      </w:r>
      <w:r w:rsidRPr="00CC5D81">
        <w:rPr>
          <w:rFonts w:hint="eastAsia"/>
          <w:sz w:val="21"/>
          <w:szCs w:val="21"/>
        </w:rPr>
        <w:t>（Ａ４サイズ）</w:t>
      </w:r>
    </w:p>
    <w:tbl>
      <w:tblPr>
        <w:tblpPr w:leftFromText="142" w:rightFromText="142" w:vertAnchor="text" w:horzAnchor="margin" w:tblpY="353"/>
        <w:tblW w:w="9732" w:type="dxa"/>
        <w:tblLayout w:type="fixed"/>
        <w:tblLook w:val="0000" w:firstRow="0" w:lastRow="0" w:firstColumn="0" w:lastColumn="0" w:noHBand="0" w:noVBand="0"/>
      </w:tblPr>
      <w:tblGrid>
        <w:gridCol w:w="9732"/>
      </w:tblGrid>
      <w:tr w:rsidR="00100642" w:rsidRPr="00CC5D81" w:rsidTr="00055803">
        <w:trPr>
          <w:trHeight w:val="13888"/>
        </w:trPr>
        <w:tc>
          <w:tcPr>
            <w:tcW w:w="9732" w:type="dxa"/>
            <w:tcBorders>
              <w:top w:val="single" w:sz="4" w:space="0" w:color="auto"/>
              <w:left w:val="single" w:sz="4" w:space="0" w:color="auto"/>
              <w:bottom w:val="single" w:sz="4" w:space="0" w:color="auto"/>
              <w:right w:val="single" w:sz="4" w:space="0" w:color="auto"/>
            </w:tcBorders>
          </w:tcPr>
          <w:p w:rsidR="00100642" w:rsidRPr="00CC5D81" w:rsidRDefault="00100642" w:rsidP="00055803">
            <w:pPr>
              <w:pStyle w:val="a3"/>
              <w:suppressAutoHyphens/>
              <w:kinsoku w:val="0"/>
              <w:autoSpaceDE w:val="0"/>
              <w:autoSpaceDN w:val="0"/>
              <w:spacing w:line="260" w:lineRule="exact"/>
              <w:jc w:val="left"/>
              <w:rPr>
                <w:rFonts w:hAnsi="Times New Roman" w:cs="Times New Roman"/>
                <w:sz w:val="21"/>
                <w:szCs w:val="21"/>
              </w:rPr>
            </w:pPr>
          </w:p>
          <w:p w:rsidR="00100642" w:rsidRPr="00CC5D81" w:rsidRDefault="00100642" w:rsidP="00055803">
            <w:pPr>
              <w:pStyle w:val="a3"/>
              <w:suppressAutoHyphens/>
              <w:kinsoku w:val="0"/>
              <w:autoSpaceDE w:val="0"/>
              <w:autoSpaceDN w:val="0"/>
              <w:spacing w:line="260" w:lineRule="exact"/>
              <w:jc w:val="right"/>
              <w:rPr>
                <w:rFonts w:hAnsi="Times New Roman" w:cs="Times New Roman"/>
                <w:sz w:val="21"/>
                <w:szCs w:val="21"/>
              </w:rPr>
            </w:pPr>
            <w:r>
              <w:rPr>
                <w:rFonts w:hint="eastAsia"/>
                <w:sz w:val="21"/>
                <w:szCs w:val="21"/>
              </w:rPr>
              <w:t xml:space="preserve">　</w:t>
            </w:r>
            <w:r w:rsidRPr="00CC5D81">
              <w:rPr>
                <w:rFonts w:hint="eastAsia"/>
                <w:sz w:val="21"/>
                <w:szCs w:val="21"/>
              </w:rPr>
              <w:t xml:space="preserve">　　年</w:t>
            </w:r>
            <w:r>
              <w:rPr>
                <w:rFonts w:hint="eastAsia"/>
                <w:sz w:val="21"/>
                <w:szCs w:val="21"/>
              </w:rPr>
              <w:t xml:space="preserve">　</w:t>
            </w:r>
            <w:r w:rsidRPr="00CC5D81">
              <w:rPr>
                <w:rFonts w:hint="eastAsia"/>
                <w:sz w:val="21"/>
                <w:szCs w:val="21"/>
              </w:rPr>
              <w:t xml:space="preserve">　　月</w:t>
            </w:r>
            <w:r>
              <w:rPr>
                <w:rFonts w:hint="eastAsia"/>
                <w:sz w:val="21"/>
                <w:szCs w:val="21"/>
              </w:rPr>
              <w:t xml:space="preserve">　</w:t>
            </w:r>
            <w:r w:rsidRPr="00CC5D81">
              <w:rPr>
                <w:rFonts w:hint="eastAsia"/>
                <w:sz w:val="21"/>
                <w:szCs w:val="21"/>
              </w:rPr>
              <w:t xml:space="preserve">　　日</w:t>
            </w:r>
          </w:p>
          <w:p w:rsidR="00100642" w:rsidRPr="00CC5D81" w:rsidRDefault="00100642" w:rsidP="00055803">
            <w:pPr>
              <w:pStyle w:val="a3"/>
              <w:suppressAutoHyphens/>
              <w:kinsoku w:val="0"/>
              <w:autoSpaceDE w:val="0"/>
              <w:autoSpaceDN w:val="0"/>
              <w:spacing w:line="260" w:lineRule="exact"/>
              <w:jc w:val="left"/>
              <w:rPr>
                <w:rFonts w:hAnsi="Times New Roman" w:cs="Times New Roman"/>
                <w:sz w:val="21"/>
                <w:szCs w:val="21"/>
              </w:rPr>
            </w:pPr>
          </w:p>
          <w:p w:rsidR="00100642" w:rsidRPr="00CC5D81" w:rsidRDefault="00100642" w:rsidP="00055803">
            <w:pPr>
              <w:pStyle w:val="a3"/>
              <w:suppressAutoHyphens/>
              <w:kinsoku w:val="0"/>
              <w:autoSpaceDE w:val="0"/>
              <w:autoSpaceDN w:val="0"/>
              <w:spacing w:line="260" w:lineRule="exact"/>
              <w:jc w:val="center"/>
              <w:rPr>
                <w:rFonts w:hAnsi="Times New Roman" w:cs="Times New Roman"/>
                <w:sz w:val="21"/>
                <w:szCs w:val="21"/>
              </w:rPr>
            </w:pPr>
            <w:r w:rsidRPr="00CC5D81">
              <w:rPr>
                <w:rFonts w:hint="eastAsia"/>
                <w:w w:val="200"/>
                <w:sz w:val="21"/>
                <w:szCs w:val="21"/>
              </w:rPr>
              <w:t>生涯学生登録申込書</w:t>
            </w:r>
          </w:p>
          <w:p w:rsidR="00100642" w:rsidRDefault="00100642" w:rsidP="00100642">
            <w:pPr>
              <w:pStyle w:val="a3"/>
              <w:suppressAutoHyphens/>
              <w:kinsoku w:val="0"/>
              <w:autoSpaceDE w:val="0"/>
              <w:autoSpaceDN w:val="0"/>
              <w:spacing w:line="260" w:lineRule="exact"/>
              <w:ind w:leftChars="200" w:left="402"/>
              <w:jc w:val="left"/>
              <w:rPr>
                <w:rFonts w:hAnsi="Times New Roman" w:cs="Times New Roman"/>
                <w:sz w:val="21"/>
                <w:szCs w:val="21"/>
              </w:rPr>
            </w:pPr>
          </w:p>
          <w:p w:rsidR="00100642" w:rsidRPr="00CC5D81" w:rsidRDefault="00100642" w:rsidP="00100642">
            <w:pPr>
              <w:pStyle w:val="a3"/>
              <w:suppressAutoHyphens/>
              <w:kinsoku w:val="0"/>
              <w:autoSpaceDE w:val="0"/>
              <w:autoSpaceDN w:val="0"/>
              <w:spacing w:line="260" w:lineRule="exact"/>
              <w:ind w:leftChars="70" w:left="141"/>
              <w:jc w:val="left"/>
              <w:rPr>
                <w:rFonts w:hAnsi="Times New Roman" w:cs="Times New Roman"/>
                <w:sz w:val="21"/>
                <w:szCs w:val="21"/>
              </w:rPr>
            </w:pPr>
            <w:r w:rsidRPr="00CC5D81">
              <w:rPr>
                <w:rFonts w:hint="eastAsia"/>
                <w:sz w:val="21"/>
                <w:szCs w:val="21"/>
              </w:rPr>
              <w:t>秋田県立大学長　様</w:t>
            </w:r>
          </w:p>
          <w:p w:rsidR="00100642" w:rsidRPr="00CC5D81" w:rsidRDefault="00100642" w:rsidP="00100642">
            <w:pPr>
              <w:pStyle w:val="a3"/>
              <w:suppressAutoHyphens/>
              <w:kinsoku w:val="0"/>
              <w:autoSpaceDE w:val="0"/>
              <w:autoSpaceDN w:val="0"/>
              <w:spacing w:line="260" w:lineRule="exact"/>
              <w:ind w:leftChars="162" w:left="325" w:rightChars="162" w:right="325"/>
              <w:jc w:val="left"/>
              <w:rPr>
                <w:rFonts w:hAnsi="Times New Roman" w:cs="Times New Roman"/>
                <w:sz w:val="21"/>
                <w:szCs w:val="21"/>
              </w:rPr>
            </w:pPr>
          </w:p>
          <w:p w:rsidR="00100642" w:rsidRPr="00CC5D81" w:rsidRDefault="00100642" w:rsidP="00100642">
            <w:pPr>
              <w:pStyle w:val="a3"/>
              <w:suppressAutoHyphens/>
              <w:kinsoku w:val="0"/>
              <w:autoSpaceDE w:val="0"/>
              <w:autoSpaceDN w:val="0"/>
              <w:spacing w:line="260" w:lineRule="exact"/>
              <w:ind w:leftChars="78" w:left="283" w:rightChars="79" w:right="159" w:hangingChars="66" w:hanging="126"/>
              <w:jc w:val="left"/>
              <w:rPr>
                <w:rFonts w:hAnsi="Times New Roman" w:cs="Times New Roman"/>
                <w:sz w:val="21"/>
                <w:szCs w:val="21"/>
              </w:rPr>
            </w:pPr>
            <w:r w:rsidRPr="00CC5D81">
              <w:rPr>
                <w:rFonts w:hint="eastAsia"/>
                <w:sz w:val="21"/>
                <w:szCs w:val="21"/>
              </w:rPr>
              <w:t xml:space="preserve">　秋田県立大学生涯学生としての登録を申し込みます。</w:t>
            </w:r>
          </w:p>
          <w:p w:rsidR="00100642" w:rsidRPr="00CC5D81" w:rsidRDefault="00100642" w:rsidP="00100642">
            <w:pPr>
              <w:pStyle w:val="a3"/>
              <w:suppressAutoHyphens/>
              <w:kinsoku w:val="0"/>
              <w:autoSpaceDE w:val="0"/>
              <w:autoSpaceDN w:val="0"/>
              <w:spacing w:line="260" w:lineRule="exact"/>
              <w:ind w:leftChars="78" w:left="157" w:rightChars="79" w:right="159"/>
              <w:jc w:val="left"/>
              <w:rPr>
                <w:rFonts w:hAnsi="Times New Roman" w:cs="Times New Roman"/>
                <w:sz w:val="21"/>
                <w:szCs w:val="21"/>
              </w:rPr>
            </w:pPr>
            <w:r w:rsidRPr="00CC5D81">
              <w:rPr>
                <w:rFonts w:hint="eastAsia"/>
                <w:sz w:val="21"/>
                <w:szCs w:val="21"/>
              </w:rPr>
              <w:t xml:space="preserve">　なお、生涯学生となった日以降は、秋田県立大学の生涯学生として、大学の諸規程及び諸指示を順守し、また、社会人としての礼節をもって、法令等に違反する行為や大学の品位を汚すような行為は厳に慎み、母校の発展に寄与するように努めます。</w:t>
            </w:r>
          </w:p>
          <w:p w:rsidR="00100642" w:rsidRPr="00CC5D81" w:rsidRDefault="00100642" w:rsidP="00055803">
            <w:pPr>
              <w:pStyle w:val="a3"/>
              <w:suppressAutoHyphens/>
              <w:kinsoku w:val="0"/>
              <w:autoSpaceDE w:val="0"/>
              <w:autoSpaceDN w:val="0"/>
              <w:spacing w:line="260" w:lineRule="exact"/>
              <w:jc w:val="left"/>
              <w:rPr>
                <w:rFonts w:hAnsi="Times New Roman" w:cs="Times New Roman"/>
                <w:sz w:val="21"/>
                <w:szCs w:val="21"/>
              </w:rPr>
            </w:pPr>
          </w:p>
          <w:p w:rsidR="00100642" w:rsidRPr="00CC5D81" w:rsidRDefault="00100642" w:rsidP="00055803">
            <w:pPr>
              <w:rPr>
                <w:w w:val="150"/>
                <w:sz w:val="21"/>
                <w:szCs w:val="21"/>
              </w:rPr>
            </w:pPr>
            <w:r w:rsidRPr="00CC5D81">
              <w:rPr>
                <w:rFonts w:hint="eastAsia"/>
                <w:w w:val="150"/>
                <w:sz w:val="21"/>
                <w:szCs w:val="21"/>
              </w:rPr>
              <w:t>申込者</w:t>
            </w:r>
          </w:p>
          <w:p w:rsidR="00100642" w:rsidRPr="00CC5D81" w:rsidRDefault="00100642" w:rsidP="00055803">
            <w:r w:rsidRPr="00CC5D81">
              <w:rPr>
                <w:rFonts w:hint="eastAsia"/>
              </w:rPr>
              <w:t xml:space="preserve">１　</w:t>
            </w:r>
            <w:r w:rsidRPr="00CC5D81">
              <w:t>ふりがな</w:t>
            </w:r>
            <w:r w:rsidRPr="00CC5D81">
              <w:rPr>
                <w:rFonts w:hint="eastAsia"/>
              </w:rPr>
              <w:t xml:space="preserve">　</w:t>
            </w:r>
          </w:p>
          <w:p w:rsidR="00100642" w:rsidRPr="00CC5D81" w:rsidRDefault="00100642" w:rsidP="00055803">
            <w:r w:rsidRPr="00CC5D81">
              <w:rPr>
                <w:rFonts w:hint="eastAsia"/>
              </w:rPr>
              <w:t xml:space="preserve">２　</w:t>
            </w:r>
            <w:r w:rsidRPr="00CC5D81">
              <w:t>氏名</w:t>
            </w:r>
            <w:r w:rsidRPr="00CC5D81">
              <w:rPr>
                <w:rFonts w:hint="eastAsia"/>
              </w:rPr>
              <w:t xml:space="preserve">　</w:t>
            </w:r>
          </w:p>
          <w:p w:rsidR="00100642" w:rsidRPr="00CC5D81" w:rsidRDefault="00100642" w:rsidP="00055803">
            <w:r w:rsidRPr="00CC5D81">
              <w:rPr>
                <w:rFonts w:hint="eastAsia"/>
              </w:rPr>
              <w:t xml:space="preserve">３　</w:t>
            </w:r>
            <w:r w:rsidRPr="00CC5D81">
              <w:t>住所</w:t>
            </w:r>
            <w:r w:rsidRPr="00CC5D81">
              <w:rPr>
                <w:rFonts w:hint="eastAsia"/>
              </w:rPr>
              <w:t xml:space="preserve">　</w:t>
            </w:r>
            <w:r w:rsidRPr="00CC5D81">
              <w:t>〒</w:t>
            </w:r>
          </w:p>
          <w:p w:rsidR="00100642" w:rsidRPr="00CC5D81" w:rsidRDefault="00100642" w:rsidP="00055803"/>
          <w:p w:rsidR="00100642" w:rsidRPr="00CC5D81" w:rsidRDefault="00100642" w:rsidP="00055803"/>
          <w:p w:rsidR="00100642" w:rsidRPr="00CC5D81" w:rsidRDefault="00100642" w:rsidP="00055803">
            <w:r w:rsidRPr="00CC5D81">
              <w:rPr>
                <w:rFonts w:hint="eastAsia"/>
              </w:rPr>
              <w:t xml:space="preserve">４　</w:t>
            </w:r>
            <w:r w:rsidRPr="00CC5D81">
              <w:t>電話番号</w:t>
            </w:r>
            <w:r w:rsidRPr="00CC5D81">
              <w:rPr>
                <w:rFonts w:hint="eastAsia"/>
              </w:rPr>
              <w:t xml:space="preserve">　　</w:t>
            </w:r>
            <w:r>
              <w:rPr>
                <w:rFonts w:hint="eastAsia"/>
              </w:rPr>
              <w:t xml:space="preserve">　</w:t>
            </w:r>
            <w:r w:rsidRPr="00CC5D81">
              <w:t>（自宅）</w:t>
            </w:r>
            <w:r w:rsidRPr="00CC5D81">
              <w:rPr>
                <w:rFonts w:hint="eastAsia"/>
              </w:rPr>
              <w:t xml:space="preserve">　　　　　　　　　　　　　</w:t>
            </w:r>
            <w:r w:rsidRPr="00CC5D81">
              <w:t>（携帯）</w:t>
            </w:r>
          </w:p>
          <w:p w:rsidR="00100642" w:rsidRPr="00CC5D81" w:rsidRDefault="00100642" w:rsidP="00055803">
            <w:r w:rsidRPr="00CC5D81">
              <w:rPr>
                <w:rFonts w:hint="eastAsia"/>
              </w:rPr>
              <w:t xml:space="preserve">５　</w:t>
            </w:r>
            <w:r w:rsidRPr="00CC5D81">
              <w:t>メールアドレス（ＰＣ）</w:t>
            </w:r>
          </w:p>
          <w:p w:rsidR="00100642" w:rsidRPr="00CC5D81" w:rsidRDefault="00100642" w:rsidP="00055803">
            <w:r>
              <w:rPr>
                <w:rFonts w:hint="eastAsia"/>
              </w:rPr>
              <w:t xml:space="preserve">　　　　　　　　　</w:t>
            </w:r>
            <w:r w:rsidRPr="00CC5D81">
              <w:t>（携帯）</w:t>
            </w:r>
          </w:p>
          <w:p w:rsidR="00100642" w:rsidRPr="00CC5D81" w:rsidRDefault="00100642" w:rsidP="00055803">
            <w:r w:rsidRPr="00CC5D81">
              <w:rPr>
                <w:rFonts w:hint="eastAsia"/>
              </w:rPr>
              <w:t xml:space="preserve">６　</w:t>
            </w:r>
            <w:r w:rsidRPr="00CC5D81">
              <w:t>生年月日</w:t>
            </w:r>
          </w:p>
          <w:p w:rsidR="00100642" w:rsidRPr="00CC5D81" w:rsidRDefault="00100642" w:rsidP="00055803">
            <w:r w:rsidRPr="00CC5D81">
              <w:rPr>
                <w:rFonts w:hint="eastAsia"/>
              </w:rPr>
              <w:t xml:space="preserve">７　</w:t>
            </w:r>
            <w:r w:rsidRPr="00CC5D81">
              <w:t>在籍時学籍番号</w:t>
            </w:r>
          </w:p>
          <w:p w:rsidR="00100642" w:rsidRPr="00CC5D81" w:rsidRDefault="00100642" w:rsidP="00055803">
            <w:r w:rsidRPr="00CC5D81">
              <w:rPr>
                <w:rFonts w:hint="eastAsia"/>
              </w:rPr>
              <w:t xml:space="preserve">８　</w:t>
            </w:r>
            <w:r w:rsidRPr="00CC5D81">
              <w:t>在籍時所属</w:t>
            </w:r>
          </w:p>
          <w:p w:rsidR="00100642" w:rsidRPr="00CC5D81" w:rsidRDefault="00100642" w:rsidP="00055803">
            <w:r>
              <w:rPr>
                <w:rFonts w:hint="eastAsia"/>
              </w:rPr>
              <w:t xml:space="preserve">　　</w:t>
            </w:r>
            <w:r w:rsidRPr="00CC5D81">
              <w:t>（学部）</w:t>
            </w:r>
            <w:r w:rsidRPr="00CC5D81">
              <w:rPr>
                <w:rFonts w:hint="eastAsia"/>
              </w:rPr>
              <w:t xml:space="preserve">　　　　　　　　　　</w:t>
            </w:r>
            <w:r w:rsidRPr="00CC5D81">
              <w:t>学部</w:t>
            </w:r>
            <w:r w:rsidRPr="00CC5D81">
              <w:rPr>
                <w:rFonts w:hint="eastAsia"/>
              </w:rPr>
              <w:t xml:space="preserve">　　　　</w:t>
            </w:r>
            <w:r>
              <w:rPr>
                <w:rFonts w:hint="eastAsia"/>
              </w:rPr>
              <w:t xml:space="preserve">　　</w:t>
            </w:r>
            <w:r w:rsidRPr="00CC5D81">
              <w:rPr>
                <w:rFonts w:hint="eastAsia"/>
              </w:rPr>
              <w:t xml:space="preserve">　　　　</w:t>
            </w:r>
            <w:r w:rsidRPr="00CC5D81">
              <w:t xml:space="preserve">学科（　　</w:t>
            </w:r>
            <w:r w:rsidRPr="00CC5D81">
              <w:rPr>
                <w:rFonts w:hint="eastAsia"/>
              </w:rPr>
              <w:t xml:space="preserve">　　</w:t>
            </w:r>
            <w:r w:rsidRPr="00CC5D81">
              <w:t>年度卒業）</w:t>
            </w:r>
          </w:p>
          <w:p w:rsidR="00100642" w:rsidRPr="00CC5D81" w:rsidRDefault="00100642" w:rsidP="00055803">
            <w:r>
              <w:rPr>
                <w:rFonts w:hint="eastAsia"/>
              </w:rPr>
              <w:t xml:space="preserve">　　</w:t>
            </w:r>
            <w:r w:rsidRPr="00CC5D81">
              <w:t>（大学院）</w:t>
            </w:r>
            <w:r w:rsidRPr="00CC5D81">
              <w:rPr>
                <w:rFonts w:hint="eastAsia"/>
              </w:rPr>
              <w:t xml:space="preserve">　　　　　　　　　</w:t>
            </w:r>
            <w:r w:rsidRPr="00CC5D81">
              <w:t>研究科</w:t>
            </w:r>
            <w:r w:rsidRPr="00CC5D81">
              <w:rPr>
                <w:rFonts w:hint="eastAsia"/>
              </w:rPr>
              <w:t xml:space="preserve">　　　　</w:t>
            </w:r>
            <w:r>
              <w:rPr>
                <w:rFonts w:hint="eastAsia"/>
              </w:rPr>
              <w:t xml:space="preserve">　　　</w:t>
            </w:r>
            <w:r w:rsidRPr="00CC5D81">
              <w:rPr>
                <w:rFonts w:hint="eastAsia"/>
              </w:rPr>
              <w:t xml:space="preserve">　　</w:t>
            </w:r>
            <w:r w:rsidRPr="00CC5D81">
              <w:t xml:space="preserve">専攻（　　</w:t>
            </w:r>
            <w:r w:rsidRPr="00CC5D81">
              <w:rPr>
                <w:rFonts w:hint="eastAsia"/>
              </w:rPr>
              <w:t xml:space="preserve">　　</w:t>
            </w:r>
            <w:r w:rsidRPr="00CC5D81">
              <w:t>年度修了・単位取得退学）</w:t>
            </w:r>
          </w:p>
          <w:p w:rsidR="00100642" w:rsidRPr="00CC5D81" w:rsidRDefault="00100642" w:rsidP="00055803">
            <w:r>
              <w:rPr>
                <w:rFonts w:hint="eastAsia"/>
              </w:rPr>
              <w:t xml:space="preserve">　　</w:t>
            </w:r>
            <w:r w:rsidRPr="00CC5D81">
              <w:t>（短期大学）</w:t>
            </w:r>
            <w:r>
              <w:rPr>
                <w:rFonts w:hint="eastAsia"/>
              </w:rPr>
              <w:t xml:space="preserve">　　　　</w:t>
            </w:r>
            <w:r w:rsidRPr="00CC5D81">
              <w:rPr>
                <w:rFonts w:hint="eastAsia"/>
              </w:rPr>
              <w:t xml:space="preserve">　　　　</w:t>
            </w:r>
            <w:r w:rsidRPr="00CC5D81">
              <w:t>学科</w:t>
            </w:r>
            <w:r>
              <w:rPr>
                <w:rFonts w:hint="eastAsia"/>
              </w:rPr>
              <w:t xml:space="preserve">　　　</w:t>
            </w:r>
            <w:r w:rsidRPr="00CC5D81">
              <w:rPr>
                <w:rFonts w:hint="eastAsia"/>
              </w:rPr>
              <w:t xml:space="preserve">　　　　　　　</w:t>
            </w:r>
            <w:r w:rsidRPr="00CC5D81">
              <w:t>専攻（</w:t>
            </w:r>
            <w:r w:rsidRPr="00CC5D81">
              <w:rPr>
                <w:rFonts w:hint="eastAsia"/>
              </w:rPr>
              <w:t xml:space="preserve">　　</w:t>
            </w:r>
            <w:r w:rsidRPr="00CC5D81">
              <w:t xml:space="preserve">　</w:t>
            </w:r>
            <w:r w:rsidRPr="00CC5D81">
              <w:rPr>
                <w:rFonts w:hint="eastAsia"/>
              </w:rPr>
              <w:t xml:space="preserve">　</w:t>
            </w:r>
            <w:r w:rsidRPr="00CC5D81">
              <w:t>年度卒業）</w:t>
            </w:r>
          </w:p>
          <w:p w:rsidR="00100642" w:rsidRPr="00CC5D81" w:rsidRDefault="00100642" w:rsidP="00055803">
            <w:r w:rsidRPr="00CC5D81">
              <w:rPr>
                <w:rFonts w:hint="eastAsia"/>
              </w:rPr>
              <w:t xml:space="preserve">９　</w:t>
            </w:r>
            <w:r w:rsidRPr="00CC5D81">
              <w:t>申込内容（希望する内容の欄に「○」を、希望しない内容の欄に「×」を付けてください。）</w:t>
            </w:r>
          </w:p>
          <w:tbl>
            <w:tblPr>
              <w:tblW w:w="9405" w:type="dxa"/>
              <w:jc w:val="center"/>
              <w:tblLayout w:type="fixed"/>
              <w:tblLook w:val="0000" w:firstRow="0" w:lastRow="0" w:firstColumn="0" w:lastColumn="0" w:noHBand="0" w:noVBand="0"/>
            </w:tblPr>
            <w:tblGrid>
              <w:gridCol w:w="524"/>
              <w:gridCol w:w="4356"/>
              <w:gridCol w:w="850"/>
              <w:gridCol w:w="3675"/>
            </w:tblGrid>
            <w:tr w:rsidR="00100642" w:rsidRPr="00CC5D81" w:rsidTr="00055803">
              <w:trPr>
                <w:cantSplit/>
                <w:trHeight w:val="737"/>
                <w:jc w:val="center"/>
              </w:trPr>
              <w:tc>
                <w:tcPr>
                  <w:tcW w:w="4880" w:type="dxa"/>
                  <w:gridSpan w:val="2"/>
                  <w:tcBorders>
                    <w:top w:val="single" w:sz="4" w:space="0" w:color="auto"/>
                    <w:left w:val="single" w:sz="4" w:space="0" w:color="auto"/>
                    <w:bottom w:val="single" w:sz="4" w:space="0" w:color="auto"/>
                    <w:right w:val="doub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r w:rsidRPr="00CC5D81">
                    <w:rPr>
                      <w:rFonts w:hint="eastAsia"/>
                      <w:sz w:val="21"/>
                      <w:szCs w:val="21"/>
                    </w:rPr>
                    <w:t>図書館の利用</w:t>
                  </w:r>
                </w:p>
              </w:tc>
              <w:tc>
                <w:tcPr>
                  <w:tcW w:w="850" w:type="dxa"/>
                  <w:tcBorders>
                    <w:top w:val="double" w:sz="4" w:space="0" w:color="auto"/>
                    <w:left w:val="double" w:sz="4" w:space="0" w:color="auto"/>
                    <w:bottom w:val="double" w:sz="4" w:space="0" w:color="auto"/>
                    <w:right w:val="doub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p>
              </w:tc>
              <w:tc>
                <w:tcPr>
                  <w:tcW w:w="3675" w:type="dxa"/>
                  <w:tcBorders>
                    <w:top w:val="single" w:sz="4" w:space="0" w:color="auto"/>
                    <w:left w:val="double" w:sz="4" w:space="0" w:color="auto"/>
                    <w:bottom w:val="single" w:sz="4" w:space="0" w:color="auto"/>
                    <w:right w:val="single" w:sz="4" w:space="0" w:color="auto"/>
                  </w:tcBorders>
                  <w:vAlign w:val="center"/>
                </w:tcPr>
                <w:p w:rsidR="00B007CE" w:rsidRPr="00B007CE" w:rsidRDefault="00B007CE" w:rsidP="009F7D22">
                  <w:pPr>
                    <w:pStyle w:val="a3"/>
                    <w:framePr w:hSpace="142" w:wrap="around" w:vAnchor="text" w:hAnchor="margin" w:y="353"/>
                    <w:spacing w:line="260" w:lineRule="exact"/>
                    <w:rPr>
                      <w:rFonts w:hAnsi="Times New Roman" w:cs="Times New Roman"/>
                      <w:sz w:val="21"/>
                      <w:szCs w:val="21"/>
                    </w:rPr>
                  </w:pPr>
                  <w:r w:rsidRPr="00B007CE">
                    <w:rPr>
                      <w:rFonts w:hAnsi="Times New Roman" w:cs="Times New Roman" w:hint="eastAsia"/>
                      <w:sz w:val="21"/>
                      <w:szCs w:val="21"/>
                    </w:rPr>
                    <w:t>利用したいキャンパスを丸で囲んでください。（複数可）</w:t>
                  </w:r>
                </w:p>
                <w:p w:rsidR="00100642" w:rsidRPr="00CC5D81" w:rsidRDefault="00B007CE" w:rsidP="009F7D22">
                  <w:pPr>
                    <w:pStyle w:val="a3"/>
                    <w:framePr w:hSpace="142" w:wrap="around" w:vAnchor="text" w:hAnchor="margin" w:y="353"/>
                    <w:suppressAutoHyphens/>
                    <w:kinsoku w:val="0"/>
                    <w:autoSpaceDE w:val="0"/>
                    <w:autoSpaceDN w:val="0"/>
                    <w:spacing w:line="260" w:lineRule="exact"/>
                    <w:jc w:val="center"/>
                    <w:rPr>
                      <w:rFonts w:hAnsi="Times New Roman" w:cs="Times New Roman"/>
                      <w:sz w:val="21"/>
                      <w:szCs w:val="21"/>
                    </w:rPr>
                  </w:pPr>
                  <w:r w:rsidRPr="00B007CE">
                    <w:rPr>
                      <w:rFonts w:hAnsi="Times New Roman" w:cs="Times New Roman" w:hint="eastAsia"/>
                      <w:sz w:val="21"/>
                      <w:szCs w:val="21"/>
                    </w:rPr>
                    <w:t>【　秋田　・　本荘　・　大潟　】</w:t>
                  </w:r>
                </w:p>
              </w:tc>
            </w:tr>
            <w:tr w:rsidR="00100642" w:rsidRPr="00CC5D81" w:rsidTr="00055803">
              <w:trPr>
                <w:cantSplit/>
                <w:trHeight w:val="737"/>
                <w:jc w:val="center"/>
              </w:trPr>
              <w:tc>
                <w:tcPr>
                  <w:tcW w:w="52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ind w:left="113" w:right="113"/>
                    <w:jc w:val="center"/>
                    <w:rPr>
                      <w:rFonts w:hAnsi="Times New Roman" w:cs="Times New Roman"/>
                      <w:sz w:val="21"/>
                      <w:szCs w:val="21"/>
                    </w:rPr>
                  </w:pPr>
                  <w:r w:rsidRPr="00CC5D81">
                    <w:rPr>
                      <w:rFonts w:hAnsi="Times New Roman" w:cs="Times New Roman" w:hint="eastAsia"/>
                      <w:sz w:val="21"/>
                      <w:szCs w:val="21"/>
                    </w:rPr>
                    <w:t>大学関連行事等の案内</w:t>
                  </w:r>
                </w:p>
              </w:tc>
              <w:tc>
                <w:tcPr>
                  <w:tcW w:w="4356" w:type="dxa"/>
                  <w:tcBorders>
                    <w:top w:val="single" w:sz="4" w:space="0" w:color="auto"/>
                    <w:left w:val="single" w:sz="4" w:space="0" w:color="auto"/>
                    <w:bottom w:val="single" w:sz="4" w:space="0" w:color="auto"/>
                    <w:right w:val="doub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r w:rsidRPr="00CC5D81">
                    <w:rPr>
                      <w:rFonts w:hint="eastAsia"/>
                      <w:sz w:val="21"/>
                      <w:szCs w:val="21"/>
                    </w:rPr>
                    <w:t>Ｅメールによる</w:t>
                  </w:r>
                </w:p>
                <w:p w:rsidR="00100642" w:rsidRPr="00CC5D81" w:rsidRDefault="00100642" w:rsidP="009F7D22">
                  <w:pPr>
                    <w:pStyle w:val="a3"/>
                    <w:framePr w:hSpace="142" w:wrap="around" w:vAnchor="text" w:hAnchor="margin" w:y="353"/>
                    <w:suppressAutoHyphens/>
                    <w:kinsoku w:val="0"/>
                    <w:autoSpaceDE w:val="0"/>
                    <w:autoSpaceDN w:val="0"/>
                    <w:spacing w:line="260" w:lineRule="exact"/>
                    <w:ind w:left="68" w:firstLineChars="100" w:firstLine="191"/>
                    <w:rPr>
                      <w:rFonts w:hAnsi="Times New Roman" w:cs="Times New Roman"/>
                      <w:sz w:val="21"/>
                      <w:szCs w:val="21"/>
                    </w:rPr>
                  </w:pPr>
                  <w:r w:rsidRPr="00CC5D81">
                    <w:rPr>
                      <w:rFonts w:hint="eastAsia"/>
                      <w:sz w:val="21"/>
                      <w:szCs w:val="21"/>
                    </w:rPr>
                    <w:t>大学関連行事の開催案内</w:t>
                  </w:r>
                </w:p>
              </w:tc>
              <w:tc>
                <w:tcPr>
                  <w:tcW w:w="850" w:type="dxa"/>
                  <w:tcBorders>
                    <w:top w:val="double" w:sz="4" w:space="0" w:color="auto"/>
                    <w:left w:val="double" w:sz="4" w:space="0" w:color="auto"/>
                    <w:bottom w:val="double" w:sz="4" w:space="0" w:color="auto"/>
                    <w:right w:val="doub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p>
              </w:tc>
              <w:tc>
                <w:tcPr>
                  <w:tcW w:w="3675" w:type="dxa"/>
                  <w:vMerge w:val="restart"/>
                  <w:tcBorders>
                    <w:top w:val="single" w:sz="4" w:space="0" w:color="auto"/>
                    <w:left w:val="double" w:sz="4" w:space="0" w:color="auto"/>
                    <w:bottom w:val="single" w:sz="4" w:space="0" w:color="auto"/>
                    <w:right w:val="sing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sz w:val="21"/>
                      <w:szCs w:val="21"/>
                    </w:rPr>
                  </w:pPr>
                  <w:r w:rsidRPr="00CC5D81">
                    <w:rPr>
                      <w:sz w:val="21"/>
                      <w:szCs w:val="21"/>
                    </w:rPr>
                    <w:t xml:space="preserve"> </w:t>
                  </w:r>
                  <w:r w:rsidRPr="00CC5D81">
                    <w:rPr>
                      <w:rFonts w:hint="eastAsia"/>
                      <w:sz w:val="21"/>
                      <w:szCs w:val="21"/>
                    </w:rPr>
                    <w:t>希望するメール配信先を丸で囲んでください。</w:t>
                  </w:r>
                </w:p>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r w:rsidRPr="00CC5D81">
                    <w:rPr>
                      <w:sz w:val="21"/>
                      <w:szCs w:val="21"/>
                    </w:rPr>
                    <w:t xml:space="preserve"> </w:t>
                  </w:r>
                </w:p>
                <w:p w:rsidR="00100642" w:rsidRPr="00CC5D81" w:rsidRDefault="00100642" w:rsidP="009F7D22">
                  <w:pPr>
                    <w:pStyle w:val="a3"/>
                    <w:framePr w:hSpace="142" w:wrap="around" w:vAnchor="text" w:hAnchor="margin" w:y="353"/>
                    <w:suppressAutoHyphens/>
                    <w:kinsoku w:val="0"/>
                    <w:autoSpaceDE w:val="0"/>
                    <w:autoSpaceDN w:val="0"/>
                    <w:spacing w:line="260" w:lineRule="exact"/>
                    <w:jc w:val="center"/>
                    <w:rPr>
                      <w:sz w:val="21"/>
                      <w:szCs w:val="21"/>
                    </w:rPr>
                  </w:pPr>
                  <w:r w:rsidRPr="00CC5D81">
                    <w:rPr>
                      <w:rFonts w:hint="eastAsia"/>
                      <w:sz w:val="21"/>
                      <w:szCs w:val="21"/>
                    </w:rPr>
                    <w:t>【</w:t>
                  </w:r>
                  <w:r w:rsidRPr="00CC5D81">
                    <w:rPr>
                      <w:sz w:val="21"/>
                      <w:szCs w:val="21"/>
                    </w:rPr>
                    <w:t xml:space="preserve"> </w:t>
                  </w:r>
                  <w:r w:rsidRPr="00CC5D81">
                    <w:rPr>
                      <w:rFonts w:hint="eastAsia"/>
                      <w:sz w:val="21"/>
                      <w:szCs w:val="21"/>
                    </w:rPr>
                    <w:t xml:space="preserve">　Ｐ　Ｃ</w:t>
                  </w:r>
                  <w:r w:rsidRPr="00CC5D81">
                    <w:rPr>
                      <w:sz w:val="21"/>
                      <w:szCs w:val="21"/>
                    </w:rPr>
                    <w:t xml:space="preserve"> </w:t>
                  </w:r>
                  <w:r w:rsidRPr="00CC5D81">
                    <w:rPr>
                      <w:rFonts w:hint="eastAsia"/>
                      <w:sz w:val="21"/>
                      <w:szCs w:val="21"/>
                    </w:rPr>
                    <w:t>・</w:t>
                  </w:r>
                  <w:r w:rsidRPr="00CC5D81">
                    <w:rPr>
                      <w:sz w:val="21"/>
                      <w:szCs w:val="21"/>
                    </w:rPr>
                    <w:t xml:space="preserve"> </w:t>
                  </w:r>
                  <w:r w:rsidRPr="00CC5D81">
                    <w:rPr>
                      <w:rFonts w:hint="eastAsia"/>
                      <w:sz w:val="21"/>
                      <w:szCs w:val="21"/>
                    </w:rPr>
                    <w:t xml:space="preserve">携　帯　</w:t>
                  </w:r>
                  <w:r w:rsidRPr="00CC5D81">
                    <w:rPr>
                      <w:sz w:val="21"/>
                      <w:szCs w:val="21"/>
                    </w:rPr>
                    <w:t xml:space="preserve"> </w:t>
                  </w:r>
                  <w:r w:rsidRPr="00CC5D81">
                    <w:rPr>
                      <w:rFonts w:hint="eastAsia"/>
                      <w:sz w:val="21"/>
                      <w:szCs w:val="21"/>
                    </w:rPr>
                    <w:t>】</w:t>
                  </w:r>
                </w:p>
              </w:tc>
            </w:tr>
            <w:tr w:rsidR="00100642" w:rsidRPr="00CC5D81" w:rsidTr="00055803">
              <w:trPr>
                <w:cantSplit/>
                <w:trHeight w:val="737"/>
                <w:jc w:val="center"/>
              </w:trPr>
              <w:tc>
                <w:tcPr>
                  <w:tcW w:w="524" w:type="dxa"/>
                  <w:vMerge/>
                  <w:tcBorders>
                    <w:top w:val="single" w:sz="4" w:space="0" w:color="auto"/>
                    <w:left w:val="single" w:sz="4" w:space="0" w:color="auto"/>
                    <w:bottom w:val="single" w:sz="4" w:space="0" w:color="auto"/>
                    <w:right w:val="sing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p>
              </w:tc>
              <w:tc>
                <w:tcPr>
                  <w:tcW w:w="4356" w:type="dxa"/>
                  <w:tcBorders>
                    <w:top w:val="single" w:sz="4" w:space="0" w:color="auto"/>
                    <w:left w:val="single" w:sz="4" w:space="0" w:color="auto"/>
                    <w:bottom w:val="single" w:sz="4" w:space="0" w:color="auto"/>
                    <w:right w:val="doub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r w:rsidRPr="00CC5D81">
                    <w:rPr>
                      <w:rFonts w:hint="eastAsia"/>
                      <w:sz w:val="21"/>
                      <w:szCs w:val="21"/>
                    </w:rPr>
                    <w:t>Ｅメールによる</w:t>
                  </w:r>
                </w:p>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r w:rsidRPr="00CC5D81">
                    <w:rPr>
                      <w:rFonts w:hint="eastAsia"/>
                      <w:sz w:val="21"/>
                      <w:szCs w:val="21"/>
                    </w:rPr>
                    <w:t xml:space="preserve">　本学開講科目の聴講募集案内（年２回）</w:t>
                  </w:r>
                </w:p>
              </w:tc>
              <w:tc>
                <w:tcPr>
                  <w:tcW w:w="850" w:type="dxa"/>
                  <w:tcBorders>
                    <w:top w:val="double" w:sz="4" w:space="0" w:color="auto"/>
                    <w:left w:val="double" w:sz="4" w:space="0" w:color="auto"/>
                    <w:bottom w:val="double" w:sz="4" w:space="0" w:color="auto"/>
                    <w:right w:val="doub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p>
              </w:tc>
              <w:tc>
                <w:tcPr>
                  <w:tcW w:w="3675" w:type="dxa"/>
                  <w:vMerge/>
                  <w:tcBorders>
                    <w:top w:val="single" w:sz="4" w:space="0" w:color="auto"/>
                    <w:left w:val="double" w:sz="4" w:space="0" w:color="auto"/>
                    <w:bottom w:val="single" w:sz="4" w:space="0" w:color="auto"/>
                    <w:right w:val="single" w:sz="4" w:space="0" w:color="auto"/>
                  </w:tcBorders>
                  <w:vAlign w:val="center"/>
                </w:tcPr>
                <w:p w:rsidR="00100642" w:rsidRPr="00CC5D81" w:rsidRDefault="00100642" w:rsidP="009F7D22">
                  <w:pPr>
                    <w:framePr w:hSpace="142" w:wrap="around" w:vAnchor="text" w:hAnchor="margin" w:y="353"/>
                    <w:overflowPunct/>
                    <w:spacing w:line="260" w:lineRule="exact"/>
                    <w:textAlignment w:val="auto"/>
                    <w:rPr>
                      <w:rFonts w:hAnsi="Times New Roman" w:cs="Times New Roman"/>
                      <w:sz w:val="21"/>
                      <w:szCs w:val="21"/>
                    </w:rPr>
                  </w:pPr>
                </w:p>
              </w:tc>
            </w:tr>
            <w:tr w:rsidR="00100642" w:rsidRPr="00CC5D81" w:rsidTr="00055803">
              <w:trPr>
                <w:cantSplit/>
                <w:trHeight w:val="737"/>
                <w:jc w:val="center"/>
              </w:trPr>
              <w:tc>
                <w:tcPr>
                  <w:tcW w:w="524" w:type="dxa"/>
                  <w:vMerge/>
                  <w:tcBorders>
                    <w:top w:val="single" w:sz="4" w:space="0" w:color="auto"/>
                    <w:left w:val="single" w:sz="4" w:space="0" w:color="auto"/>
                    <w:bottom w:val="single" w:sz="4" w:space="0" w:color="auto"/>
                    <w:right w:val="sing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p>
              </w:tc>
              <w:tc>
                <w:tcPr>
                  <w:tcW w:w="4356" w:type="dxa"/>
                  <w:tcBorders>
                    <w:top w:val="single" w:sz="4" w:space="0" w:color="auto"/>
                    <w:left w:val="single" w:sz="4" w:space="0" w:color="auto"/>
                    <w:bottom w:val="single" w:sz="4" w:space="0" w:color="auto"/>
                    <w:right w:val="doub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r w:rsidRPr="00CC5D81">
                    <w:rPr>
                      <w:rFonts w:hint="eastAsia"/>
                      <w:sz w:val="21"/>
                      <w:szCs w:val="21"/>
                    </w:rPr>
                    <w:t>郵送による</w:t>
                  </w:r>
                </w:p>
                <w:p w:rsidR="00100642" w:rsidRPr="00CC5D81" w:rsidRDefault="00100642" w:rsidP="009F7D22">
                  <w:pPr>
                    <w:pStyle w:val="a3"/>
                    <w:framePr w:hSpace="142" w:wrap="around" w:vAnchor="text" w:hAnchor="margin" w:y="353"/>
                    <w:suppressAutoHyphens/>
                    <w:kinsoku w:val="0"/>
                    <w:autoSpaceDE w:val="0"/>
                    <w:autoSpaceDN w:val="0"/>
                    <w:spacing w:line="260" w:lineRule="exact"/>
                    <w:ind w:firstLineChars="100" w:firstLine="191"/>
                    <w:rPr>
                      <w:rFonts w:hAnsi="Times New Roman" w:cs="Times New Roman"/>
                      <w:sz w:val="21"/>
                      <w:szCs w:val="21"/>
                    </w:rPr>
                  </w:pPr>
                  <w:r w:rsidRPr="00CC5D81">
                    <w:rPr>
                      <w:rFonts w:hint="eastAsia"/>
                      <w:sz w:val="21"/>
                      <w:szCs w:val="21"/>
                    </w:rPr>
                    <w:t>大学関連行事の開催案内</w:t>
                  </w:r>
                </w:p>
              </w:tc>
              <w:tc>
                <w:tcPr>
                  <w:tcW w:w="850" w:type="dxa"/>
                  <w:tcBorders>
                    <w:top w:val="double" w:sz="4" w:space="0" w:color="auto"/>
                    <w:left w:val="double" w:sz="4" w:space="0" w:color="auto"/>
                    <w:bottom w:val="double" w:sz="4" w:space="0" w:color="auto"/>
                    <w:right w:val="doub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p>
              </w:tc>
              <w:tc>
                <w:tcPr>
                  <w:tcW w:w="3675" w:type="dxa"/>
                  <w:tcBorders>
                    <w:top w:val="single" w:sz="4" w:space="0" w:color="auto"/>
                    <w:left w:val="double" w:sz="4" w:space="0" w:color="auto"/>
                    <w:bottom w:val="single" w:sz="4" w:space="0" w:color="auto"/>
                    <w:right w:val="sing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p>
              </w:tc>
            </w:tr>
            <w:tr w:rsidR="00100642" w:rsidRPr="00CC5D81" w:rsidTr="00055803">
              <w:trPr>
                <w:cantSplit/>
                <w:trHeight w:val="737"/>
                <w:jc w:val="center"/>
              </w:trPr>
              <w:tc>
                <w:tcPr>
                  <w:tcW w:w="524" w:type="dxa"/>
                  <w:vMerge/>
                  <w:tcBorders>
                    <w:top w:val="single" w:sz="4" w:space="0" w:color="auto"/>
                    <w:left w:val="single" w:sz="4" w:space="0" w:color="auto"/>
                    <w:bottom w:val="single" w:sz="4" w:space="0" w:color="auto"/>
                    <w:right w:val="sing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p>
              </w:tc>
              <w:tc>
                <w:tcPr>
                  <w:tcW w:w="4356" w:type="dxa"/>
                  <w:tcBorders>
                    <w:top w:val="single" w:sz="4" w:space="0" w:color="auto"/>
                    <w:left w:val="single" w:sz="4" w:space="0" w:color="auto"/>
                    <w:bottom w:val="single" w:sz="4" w:space="0" w:color="auto"/>
                    <w:right w:val="doub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r w:rsidRPr="00CC5D81">
                    <w:rPr>
                      <w:rFonts w:hint="eastAsia"/>
                      <w:sz w:val="21"/>
                      <w:szCs w:val="21"/>
                    </w:rPr>
                    <w:t>郵送による</w:t>
                  </w:r>
                </w:p>
                <w:p w:rsidR="00100642" w:rsidRPr="00CC5D81" w:rsidRDefault="00100642" w:rsidP="009F7D22">
                  <w:pPr>
                    <w:pStyle w:val="a3"/>
                    <w:framePr w:hSpace="142" w:wrap="around" w:vAnchor="text" w:hAnchor="margin" w:y="353"/>
                    <w:suppressAutoHyphens/>
                    <w:kinsoku w:val="0"/>
                    <w:autoSpaceDE w:val="0"/>
                    <w:autoSpaceDN w:val="0"/>
                    <w:spacing w:line="260" w:lineRule="exact"/>
                    <w:ind w:firstLineChars="100" w:firstLine="191"/>
                    <w:rPr>
                      <w:rFonts w:hAnsi="Times New Roman" w:cs="Times New Roman"/>
                      <w:sz w:val="21"/>
                      <w:szCs w:val="21"/>
                    </w:rPr>
                  </w:pPr>
                  <w:r w:rsidRPr="00CC5D81">
                    <w:rPr>
                      <w:rFonts w:hint="eastAsia"/>
                      <w:sz w:val="21"/>
                      <w:szCs w:val="21"/>
                    </w:rPr>
                    <w:t>本学開講科目の聴講募集案内（年２回）</w:t>
                  </w:r>
                </w:p>
              </w:tc>
              <w:tc>
                <w:tcPr>
                  <w:tcW w:w="850" w:type="dxa"/>
                  <w:tcBorders>
                    <w:top w:val="double" w:sz="4" w:space="0" w:color="auto"/>
                    <w:left w:val="double" w:sz="4" w:space="0" w:color="auto"/>
                    <w:bottom w:val="double" w:sz="4" w:space="0" w:color="auto"/>
                    <w:right w:val="doub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p>
              </w:tc>
              <w:tc>
                <w:tcPr>
                  <w:tcW w:w="3675" w:type="dxa"/>
                  <w:tcBorders>
                    <w:top w:val="single" w:sz="4" w:space="0" w:color="auto"/>
                    <w:left w:val="double" w:sz="4" w:space="0" w:color="auto"/>
                    <w:bottom w:val="single" w:sz="4" w:space="0" w:color="auto"/>
                    <w:right w:val="sing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p>
              </w:tc>
            </w:tr>
            <w:tr w:rsidR="00100642" w:rsidRPr="00CC5D81" w:rsidTr="00055803">
              <w:trPr>
                <w:cantSplit/>
                <w:trHeight w:val="737"/>
                <w:jc w:val="center"/>
              </w:trPr>
              <w:tc>
                <w:tcPr>
                  <w:tcW w:w="4880" w:type="dxa"/>
                  <w:gridSpan w:val="2"/>
                  <w:tcBorders>
                    <w:top w:val="single" w:sz="4" w:space="0" w:color="auto"/>
                    <w:left w:val="single" w:sz="4" w:space="0" w:color="auto"/>
                    <w:bottom w:val="single" w:sz="4" w:space="0" w:color="auto"/>
                    <w:right w:val="sing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r w:rsidRPr="00CC5D81">
                    <w:rPr>
                      <w:rFonts w:hAnsi="Times New Roman" w:cs="Times New Roman" w:hint="eastAsia"/>
                      <w:sz w:val="21"/>
                      <w:szCs w:val="21"/>
                    </w:rPr>
                    <w:t>開講科目の聴講</w:t>
                  </w:r>
                </w:p>
              </w:tc>
              <w:tc>
                <w:tcPr>
                  <w:tcW w:w="4525" w:type="dxa"/>
                  <w:gridSpan w:val="2"/>
                  <w:tcBorders>
                    <w:top w:val="single" w:sz="4" w:space="0" w:color="auto"/>
                    <w:left w:val="single" w:sz="4" w:space="0" w:color="auto"/>
                    <w:bottom w:val="single" w:sz="4" w:space="0" w:color="auto"/>
                    <w:right w:val="sing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r w:rsidRPr="00CC5D81">
                    <w:rPr>
                      <w:rFonts w:hAnsi="Times New Roman" w:cs="Times New Roman" w:hint="eastAsia"/>
                      <w:sz w:val="21"/>
                      <w:szCs w:val="21"/>
                    </w:rPr>
                    <w:t>※別途、聴講の申込みが必要です。</w:t>
                  </w:r>
                </w:p>
                <w:p w:rsidR="00100642" w:rsidRPr="00CC5D81" w:rsidRDefault="00100642" w:rsidP="009F7D22">
                  <w:pPr>
                    <w:pStyle w:val="a3"/>
                    <w:framePr w:hSpace="142" w:wrap="around" w:vAnchor="text" w:hAnchor="margin" w:y="353"/>
                    <w:suppressAutoHyphens/>
                    <w:kinsoku w:val="0"/>
                    <w:autoSpaceDE w:val="0"/>
                    <w:autoSpaceDN w:val="0"/>
                    <w:spacing w:line="260" w:lineRule="exact"/>
                    <w:rPr>
                      <w:rFonts w:hAnsi="Times New Roman" w:cs="Times New Roman"/>
                      <w:sz w:val="21"/>
                      <w:szCs w:val="21"/>
                    </w:rPr>
                  </w:pPr>
                  <w:r w:rsidRPr="00CC5D81">
                    <w:rPr>
                      <w:rFonts w:hint="eastAsia"/>
                      <w:sz w:val="21"/>
                      <w:szCs w:val="21"/>
                    </w:rPr>
                    <w:t>※聴講による単位の修得はできません。</w:t>
                  </w:r>
                </w:p>
              </w:tc>
            </w:tr>
            <w:tr w:rsidR="00100642" w:rsidRPr="00CC5D81" w:rsidTr="00055803">
              <w:trPr>
                <w:cantSplit/>
                <w:trHeight w:val="737"/>
                <w:jc w:val="center"/>
              </w:trPr>
              <w:tc>
                <w:tcPr>
                  <w:tcW w:w="4880" w:type="dxa"/>
                  <w:gridSpan w:val="2"/>
                  <w:tcBorders>
                    <w:top w:val="single" w:sz="4" w:space="0" w:color="auto"/>
                    <w:left w:val="single" w:sz="4" w:space="0" w:color="auto"/>
                    <w:bottom w:val="single" w:sz="4" w:space="0" w:color="auto"/>
                    <w:right w:val="sing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sz w:val="21"/>
                      <w:szCs w:val="21"/>
                    </w:rPr>
                  </w:pPr>
                  <w:r w:rsidRPr="00CC5D81">
                    <w:rPr>
                      <w:rFonts w:hint="eastAsia"/>
                      <w:sz w:val="21"/>
                      <w:szCs w:val="21"/>
                    </w:rPr>
                    <w:t>教員の指導・助言</w:t>
                  </w:r>
                </w:p>
              </w:tc>
              <w:tc>
                <w:tcPr>
                  <w:tcW w:w="4525" w:type="dxa"/>
                  <w:gridSpan w:val="2"/>
                  <w:tcBorders>
                    <w:top w:val="single" w:sz="4" w:space="0" w:color="auto"/>
                    <w:left w:val="single" w:sz="4" w:space="0" w:color="auto"/>
                    <w:bottom w:val="single" w:sz="4" w:space="0" w:color="auto"/>
                    <w:right w:val="single" w:sz="4" w:space="0" w:color="auto"/>
                  </w:tcBorders>
                  <w:vAlign w:val="center"/>
                </w:tcPr>
                <w:p w:rsidR="00100642" w:rsidRPr="00CC5D81" w:rsidRDefault="00100642" w:rsidP="009F7D22">
                  <w:pPr>
                    <w:pStyle w:val="a3"/>
                    <w:framePr w:hSpace="142" w:wrap="around" w:vAnchor="text" w:hAnchor="margin" w:y="353"/>
                    <w:suppressAutoHyphens/>
                    <w:kinsoku w:val="0"/>
                    <w:autoSpaceDE w:val="0"/>
                    <w:autoSpaceDN w:val="0"/>
                    <w:spacing w:line="260" w:lineRule="exact"/>
                    <w:rPr>
                      <w:sz w:val="21"/>
                      <w:szCs w:val="21"/>
                    </w:rPr>
                  </w:pPr>
                  <w:r w:rsidRPr="00CC5D81">
                    <w:rPr>
                      <w:rFonts w:hint="eastAsia"/>
                      <w:sz w:val="21"/>
                      <w:szCs w:val="21"/>
                    </w:rPr>
                    <w:t>※様式第２号によりお申込みください。</w:t>
                  </w:r>
                </w:p>
              </w:tc>
            </w:tr>
          </w:tbl>
          <w:p w:rsidR="00100642" w:rsidRPr="00CC5D81" w:rsidRDefault="00100642" w:rsidP="00100642">
            <w:pPr>
              <w:pStyle w:val="a3"/>
              <w:suppressAutoHyphens/>
              <w:kinsoku w:val="0"/>
              <w:autoSpaceDE w:val="0"/>
              <w:autoSpaceDN w:val="0"/>
              <w:spacing w:line="260" w:lineRule="exact"/>
              <w:ind w:firstLineChars="50" w:firstLine="96"/>
              <w:jc w:val="left"/>
              <w:rPr>
                <w:b/>
                <w:bCs/>
                <w:sz w:val="21"/>
                <w:szCs w:val="21"/>
              </w:rPr>
            </w:pPr>
            <w:r w:rsidRPr="00CC5D81">
              <w:rPr>
                <w:rFonts w:hint="eastAsia"/>
                <w:b/>
                <w:bCs/>
                <w:sz w:val="21"/>
                <w:szCs w:val="21"/>
              </w:rPr>
              <w:t>◎公的な身分証明書の写し（運転免許証、健康保険証、パスポート等）を添付してください。</w:t>
            </w:r>
          </w:p>
        </w:tc>
      </w:tr>
    </w:tbl>
    <w:p w:rsidR="00100642" w:rsidRDefault="00100642" w:rsidP="00100642">
      <w:pPr>
        <w:pStyle w:val="a3"/>
        <w:adjustRightInd/>
        <w:spacing w:line="300" w:lineRule="exact"/>
      </w:pPr>
      <w:r>
        <w:rPr>
          <w:rFonts w:hint="eastAsia"/>
        </w:rPr>
        <w:t>卒業生用</w:t>
      </w:r>
    </w:p>
    <w:p w:rsidR="00100642" w:rsidRPr="00CC5D81" w:rsidRDefault="00100642" w:rsidP="00100642">
      <w:pPr>
        <w:pStyle w:val="a3"/>
        <w:adjustRightInd/>
        <w:spacing w:line="300" w:lineRule="exact"/>
        <w:rPr>
          <w:rFonts w:hAnsi="Times New Roman" w:cs="Times New Roman"/>
          <w:spacing w:val="-4"/>
          <w:sz w:val="21"/>
          <w:szCs w:val="21"/>
        </w:rPr>
      </w:pPr>
      <w:r w:rsidRPr="00CC5D81">
        <w:rPr>
          <w:rFonts w:hint="eastAsia"/>
          <w:spacing w:val="-6"/>
          <w:sz w:val="21"/>
          <w:szCs w:val="21"/>
        </w:rPr>
        <w:lastRenderedPageBreak/>
        <w:t xml:space="preserve">様式第１号（第２条関係）（裏面）　</w:t>
      </w:r>
      <w:r w:rsidRPr="00CC5D81">
        <w:rPr>
          <w:spacing w:val="-6"/>
          <w:sz w:val="21"/>
          <w:szCs w:val="21"/>
        </w:rPr>
        <w:t xml:space="preserve">                                       </w:t>
      </w:r>
      <w:r w:rsidRPr="00CC5D81">
        <w:rPr>
          <w:rFonts w:hint="eastAsia"/>
          <w:spacing w:val="-6"/>
          <w:sz w:val="21"/>
          <w:szCs w:val="21"/>
        </w:rPr>
        <w:t xml:space="preserve">　　　　　　　　（Ａ４サイズ）</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2" w:type="dxa"/>
          <w:bottom w:w="57" w:type="dxa"/>
          <w:right w:w="85" w:type="dxa"/>
        </w:tblCellMar>
        <w:tblLook w:val="0000" w:firstRow="0" w:lastRow="0" w:firstColumn="0" w:lastColumn="0" w:noHBand="0" w:noVBand="0"/>
      </w:tblPr>
      <w:tblGrid>
        <w:gridCol w:w="9533"/>
      </w:tblGrid>
      <w:tr w:rsidR="00100642" w:rsidRPr="00CC5D81" w:rsidTr="00055803">
        <w:trPr>
          <w:trHeight w:val="13658"/>
        </w:trPr>
        <w:tc>
          <w:tcPr>
            <w:tcW w:w="9533" w:type="dxa"/>
            <w:tcBorders>
              <w:top w:val="single" w:sz="4" w:space="0" w:color="000000"/>
              <w:left w:val="single" w:sz="4" w:space="0" w:color="000000"/>
              <w:bottom w:val="single" w:sz="4" w:space="0" w:color="000000"/>
              <w:right w:val="single" w:sz="4" w:space="0" w:color="000000"/>
            </w:tcBorders>
          </w:tcPr>
          <w:p w:rsidR="00100642" w:rsidRPr="00CC5D81" w:rsidRDefault="00100642" w:rsidP="00100642">
            <w:pPr>
              <w:ind w:leftChars="100" w:left="201" w:rightChars="50" w:right="100"/>
              <w:rPr>
                <w:sz w:val="21"/>
                <w:szCs w:val="21"/>
              </w:rPr>
            </w:pPr>
            <w:r w:rsidRPr="00CC5D81">
              <w:rPr>
                <w:rFonts w:hint="eastAsia"/>
                <w:sz w:val="21"/>
                <w:szCs w:val="21"/>
              </w:rPr>
              <w:t>◎生涯学生に対する提供内容</w:t>
            </w:r>
          </w:p>
          <w:p w:rsidR="00100642" w:rsidRPr="00CC5D81" w:rsidRDefault="00100642" w:rsidP="00100642">
            <w:pPr>
              <w:ind w:leftChars="100" w:left="201" w:rightChars="50" w:right="100"/>
              <w:rPr>
                <w:sz w:val="21"/>
                <w:szCs w:val="21"/>
              </w:rPr>
            </w:pPr>
            <w:r w:rsidRPr="00CC5D81">
              <w:rPr>
                <w:rFonts w:hint="eastAsia"/>
                <w:sz w:val="21"/>
                <w:szCs w:val="21"/>
              </w:rPr>
              <w:t>１　本学図書館の利用</w:t>
            </w:r>
          </w:p>
          <w:p w:rsidR="00100642" w:rsidRDefault="00100642" w:rsidP="00100642">
            <w:pPr>
              <w:ind w:leftChars="100" w:left="411" w:rightChars="50" w:right="100" w:hangingChars="110" w:hanging="210"/>
              <w:rPr>
                <w:sz w:val="21"/>
                <w:szCs w:val="21"/>
              </w:rPr>
            </w:pPr>
            <w:r w:rsidRPr="00CC5D81">
              <w:rPr>
                <w:rFonts w:hint="eastAsia"/>
                <w:sz w:val="21"/>
                <w:szCs w:val="21"/>
              </w:rPr>
              <w:t>・次に掲げる日を除き、本学図書館の利用ができます（キャンパス・時期により利用可能な時間が異なります）。</w:t>
            </w:r>
          </w:p>
          <w:p w:rsidR="00F53561" w:rsidRPr="00F53561" w:rsidRDefault="00F53561" w:rsidP="00F53561">
            <w:pPr>
              <w:ind w:left="411" w:rightChars="50" w:right="100" w:hanging="210"/>
              <w:rPr>
                <w:sz w:val="21"/>
                <w:szCs w:val="21"/>
              </w:rPr>
            </w:pPr>
            <w:r w:rsidRPr="00F53561">
              <w:rPr>
                <w:rFonts w:hint="eastAsia"/>
                <w:sz w:val="21"/>
                <w:szCs w:val="21"/>
              </w:rPr>
              <w:t xml:space="preserve">  </w:t>
            </w:r>
            <w:r>
              <w:rPr>
                <w:rFonts w:hint="eastAsia"/>
                <w:sz w:val="21"/>
                <w:szCs w:val="21"/>
              </w:rPr>
              <w:t xml:space="preserve">   　①</w:t>
            </w:r>
            <w:r w:rsidR="00B007CE" w:rsidRPr="00B007CE">
              <w:rPr>
                <w:rFonts w:hint="eastAsia"/>
                <w:sz w:val="21"/>
                <w:szCs w:val="21"/>
              </w:rPr>
              <w:t>１２月２９日から翌年１月３日までの期間</w:t>
            </w:r>
          </w:p>
          <w:p w:rsidR="00100642" w:rsidRPr="00CC5D81" w:rsidRDefault="00100642" w:rsidP="00B007CE">
            <w:pPr>
              <w:ind w:leftChars="400" w:left="803" w:rightChars="50" w:right="100" w:firstLineChars="50" w:firstLine="95"/>
              <w:rPr>
                <w:sz w:val="21"/>
                <w:szCs w:val="21"/>
              </w:rPr>
            </w:pPr>
            <w:r w:rsidRPr="00CC5D81">
              <w:rPr>
                <w:rFonts w:hint="eastAsia"/>
                <w:sz w:val="21"/>
                <w:szCs w:val="21"/>
              </w:rPr>
              <w:t>②</w:t>
            </w:r>
            <w:r w:rsidR="00B007CE" w:rsidRPr="00B007CE">
              <w:rPr>
                <w:rFonts w:hint="eastAsia"/>
                <w:sz w:val="21"/>
                <w:szCs w:val="21"/>
              </w:rPr>
              <w:t>その他図書館長が特に必要と認めた日</w:t>
            </w:r>
          </w:p>
          <w:p w:rsidR="00100642" w:rsidRPr="00CC5D81" w:rsidRDefault="00100642" w:rsidP="00F53561">
            <w:pPr>
              <w:ind w:leftChars="100" w:left="392" w:rightChars="50" w:right="100" w:hangingChars="100" w:hanging="191"/>
              <w:rPr>
                <w:sz w:val="21"/>
                <w:szCs w:val="21"/>
              </w:rPr>
            </w:pPr>
            <w:r w:rsidRPr="00CC5D81">
              <w:rPr>
                <w:rFonts w:hint="eastAsia"/>
                <w:sz w:val="21"/>
                <w:szCs w:val="21"/>
              </w:rPr>
              <w:t>・図書館を利用する際は、生涯</w:t>
            </w:r>
            <w:r w:rsidR="00F53561">
              <w:rPr>
                <w:rFonts w:hint="eastAsia"/>
                <w:sz w:val="21"/>
                <w:szCs w:val="21"/>
              </w:rPr>
              <w:t>学生図書館利用者証又は運転免許証など本人と確認できる証明書の提</w:t>
            </w:r>
            <w:r w:rsidRPr="00CC5D81">
              <w:rPr>
                <w:rFonts w:hint="eastAsia"/>
                <w:sz w:val="21"/>
                <w:szCs w:val="21"/>
              </w:rPr>
              <w:t>示を行っていただく必要があります。</w:t>
            </w:r>
          </w:p>
          <w:p w:rsidR="00100642" w:rsidRPr="00CC5D81" w:rsidRDefault="00B007CE" w:rsidP="00100642">
            <w:pPr>
              <w:ind w:leftChars="100" w:left="201" w:rightChars="50" w:right="100"/>
              <w:rPr>
                <w:sz w:val="21"/>
                <w:szCs w:val="21"/>
              </w:rPr>
            </w:pPr>
            <w:r>
              <w:rPr>
                <w:rFonts w:hint="eastAsia"/>
                <w:sz w:val="21"/>
                <w:szCs w:val="21"/>
              </w:rPr>
              <w:t>・図書の貸出は、逐次刊行物以外のものを１０</w:t>
            </w:r>
            <w:r w:rsidR="00100642" w:rsidRPr="00CC5D81">
              <w:rPr>
                <w:rFonts w:hint="eastAsia"/>
                <w:sz w:val="21"/>
                <w:szCs w:val="21"/>
              </w:rPr>
              <w:t>冊までできます。なお、貸出期間は２週間以内です。</w:t>
            </w:r>
          </w:p>
          <w:p w:rsidR="00100642" w:rsidRPr="00CC5D81" w:rsidRDefault="00100642" w:rsidP="00100642">
            <w:pPr>
              <w:ind w:leftChars="100" w:left="411" w:rightChars="50" w:right="100" w:hangingChars="110" w:hanging="210"/>
              <w:rPr>
                <w:sz w:val="21"/>
                <w:szCs w:val="21"/>
              </w:rPr>
            </w:pPr>
            <w:r w:rsidRPr="00CC5D81">
              <w:rPr>
                <w:rFonts w:hint="eastAsia"/>
                <w:sz w:val="21"/>
                <w:szCs w:val="21"/>
              </w:rPr>
              <w:t>・直接来館できない場合には、国内居住者に限り、図書を郵送で貸出することもできます。詳細は様式第５号を参照してください。</w:t>
            </w:r>
          </w:p>
          <w:p w:rsidR="00100642" w:rsidRPr="00CC5D81" w:rsidRDefault="00B007CE" w:rsidP="00100642">
            <w:pPr>
              <w:ind w:leftChars="100" w:left="402" w:rightChars="50" w:right="100" w:hanging="201"/>
              <w:rPr>
                <w:sz w:val="21"/>
                <w:szCs w:val="21"/>
              </w:rPr>
            </w:pPr>
            <w:r>
              <w:rPr>
                <w:rFonts w:hint="eastAsia"/>
                <w:sz w:val="21"/>
                <w:szCs w:val="21"/>
              </w:rPr>
              <w:t>・蔵書の検索は、図書館</w:t>
            </w:r>
            <w:r w:rsidR="0015781A">
              <w:rPr>
                <w:rFonts w:hint="eastAsia"/>
                <w:sz w:val="21"/>
                <w:szCs w:val="21"/>
              </w:rPr>
              <w:t>ホームページ</w:t>
            </w:r>
            <w:r w:rsidR="00100642" w:rsidRPr="00CC5D81">
              <w:rPr>
                <w:sz w:val="21"/>
                <w:szCs w:val="21"/>
              </w:rPr>
              <w:t>をご活用く</w:t>
            </w:r>
            <w:r w:rsidR="00100642" w:rsidRPr="00CC5D81">
              <w:rPr>
                <w:rFonts w:hint="eastAsia"/>
                <w:sz w:val="21"/>
                <w:szCs w:val="21"/>
              </w:rPr>
              <w:t>ださい。</w:t>
            </w:r>
          </w:p>
          <w:p w:rsidR="00100642" w:rsidRPr="00CC5D81" w:rsidRDefault="00100642" w:rsidP="00100642">
            <w:pPr>
              <w:ind w:leftChars="100" w:left="201" w:rightChars="50" w:right="100"/>
              <w:rPr>
                <w:sz w:val="21"/>
                <w:szCs w:val="21"/>
              </w:rPr>
            </w:pPr>
            <w:r w:rsidRPr="00CC5D81">
              <w:rPr>
                <w:rFonts w:hint="eastAsia"/>
                <w:sz w:val="21"/>
                <w:szCs w:val="21"/>
              </w:rPr>
              <w:t xml:space="preserve">　　　　</w:t>
            </w:r>
            <w:hyperlink r:id="rId8" w:history="1">
              <w:r w:rsidRPr="00CC5D81">
                <w:rPr>
                  <w:rStyle w:val="af3"/>
                  <w:sz w:val="21"/>
                  <w:szCs w:val="21"/>
                </w:rPr>
                <w:t>https://libwww.akita-pu.ac.jp/drupal/</w:t>
              </w:r>
            </w:hyperlink>
          </w:p>
          <w:p w:rsidR="00100642" w:rsidRPr="00CC5D81" w:rsidRDefault="00100642" w:rsidP="00100642">
            <w:pPr>
              <w:ind w:leftChars="100" w:left="201" w:rightChars="50" w:right="100"/>
              <w:rPr>
                <w:sz w:val="21"/>
                <w:szCs w:val="21"/>
              </w:rPr>
            </w:pPr>
            <w:r w:rsidRPr="00CC5D81">
              <w:rPr>
                <w:rFonts w:hint="eastAsia"/>
                <w:sz w:val="21"/>
                <w:szCs w:val="21"/>
              </w:rPr>
              <w:t>・その他、図書館の利用については、各キャンパスの図書館に直接お問い合わせください。</w:t>
            </w:r>
          </w:p>
          <w:p w:rsidR="00100642" w:rsidRPr="00CC5D81" w:rsidRDefault="00100642" w:rsidP="00100642">
            <w:pPr>
              <w:ind w:leftChars="100" w:left="222" w:rightChars="50" w:right="100" w:hanging="21"/>
              <w:rPr>
                <w:sz w:val="21"/>
                <w:szCs w:val="21"/>
              </w:rPr>
            </w:pPr>
            <w:r w:rsidRPr="00CC5D81">
              <w:rPr>
                <w:rFonts w:hint="eastAsia"/>
                <w:sz w:val="21"/>
                <w:szCs w:val="21"/>
              </w:rPr>
              <w:t>２　本学開講科目の聴講</w:t>
            </w:r>
          </w:p>
          <w:p w:rsidR="00100642" w:rsidRPr="00CC5D81" w:rsidRDefault="00100642" w:rsidP="00100642">
            <w:pPr>
              <w:ind w:leftChars="100" w:left="402" w:rightChars="50" w:right="100" w:hanging="201"/>
              <w:rPr>
                <w:sz w:val="21"/>
                <w:szCs w:val="21"/>
              </w:rPr>
            </w:pPr>
            <w:r w:rsidRPr="00CC5D81">
              <w:rPr>
                <w:rFonts w:hint="eastAsia"/>
                <w:sz w:val="21"/>
                <w:szCs w:val="21"/>
              </w:rPr>
              <w:t>・開講授業が半年ごとのセメスター制となっていることから、聴講希望者は、セメスター毎に聴講希望科目の選択など、別途申込みの手続きが必要です。</w:t>
            </w:r>
          </w:p>
          <w:p w:rsidR="00100642" w:rsidRPr="00CC5D81" w:rsidRDefault="00100642" w:rsidP="00100642">
            <w:pPr>
              <w:ind w:leftChars="100" w:left="402" w:rightChars="50" w:right="100" w:hanging="201"/>
              <w:rPr>
                <w:sz w:val="21"/>
                <w:szCs w:val="21"/>
              </w:rPr>
            </w:pPr>
            <w:r w:rsidRPr="00CC5D81">
              <w:rPr>
                <w:rFonts w:hint="eastAsia"/>
                <w:sz w:val="21"/>
                <w:szCs w:val="21"/>
              </w:rPr>
              <w:t>・本学開講科目の聴講募集案内は年２回（前期：２月頃、後期：８月頃）行います。</w:t>
            </w:r>
          </w:p>
          <w:p w:rsidR="00100642" w:rsidRPr="00CC5D81" w:rsidRDefault="00100642" w:rsidP="00100642">
            <w:pPr>
              <w:ind w:leftChars="100" w:left="402" w:rightChars="50" w:right="100" w:hanging="201"/>
              <w:rPr>
                <w:sz w:val="21"/>
                <w:szCs w:val="21"/>
              </w:rPr>
            </w:pPr>
            <w:r w:rsidRPr="00CC5D81">
              <w:rPr>
                <w:rFonts w:hint="eastAsia"/>
                <w:sz w:val="21"/>
                <w:szCs w:val="21"/>
              </w:rPr>
              <w:t>・手続きについては、その都度、本学ホームページ上に掲載しますので、期間内に忘れずに行ってください。</w:t>
            </w:r>
          </w:p>
          <w:p w:rsidR="00100642" w:rsidRPr="00CC5D81" w:rsidRDefault="00100642" w:rsidP="00100642">
            <w:pPr>
              <w:ind w:leftChars="100" w:left="402" w:rightChars="50" w:right="100" w:hanging="201"/>
              <w:rPr>
                <w:sz w:val="21"/>
                <w:szCs w:val="21"/>
              </w:rPr>
            </w:pPr>
            <w:r w:rsidRPr="00CC5D81">
              <w:rPr>
                <w:rFonts w:hint="eastAsia"/>
                <w:sz w:val="21"/>
                <w:szCs w:val="21"/>
              </w:rPr>
              <w:t>・聴講申込をしたセメスターの途中で登録期間が満了する場合は、聴講申込と同時に登録期間の更新が必要となります。</w:t>
            </w:r>
          </w:p>
          <w:p w:rsidR="00100642" w:rsidRPr="00CC5D81" w:rsidRDefault="00100642" w:rsidP="00100642">
            <w:pPr>
              <w:ind w:leftChars="100" w:left="402" w:rightChars="50" w:right="100" w:hanging="201"/>
              <w:rPr>
                <w:sz w:val="21"/>
                <w:szCs w:val="21"/>
              </w:rPr>
            </w:pPr>
            <w:r w:rsidRPr="00CC5D81">
              <w:rPr>
                <w:rFonts w:hint="eastAsia"/>
                <w:sz w:val="21"/>
                <w:szCs w:val="21"/>
              </w:rPr>
              <w:t>・講義の聴講については、入学検定料、入学料及び授業料の納付の必要はありません。</w:t>
            </w:r>
          </w:p>
          <w:p w:rsidR="00100642" w:rsidRPr="00CC5D81" w:rsidRDefault="00100642" w:rsidP="00100642">
            <w:pPr>
              <w:ind w:leftChars="100" w:left="402" w:rightChars="50" w:right="100" w:hanging="201"/>
              <w:rPr>
                <w:sz w:val="21"/>
                <w:szCs w:val="21"/>
              </w:rPr>
            </w:pPr>
            <w:r w:rsidRPr="00CC5D81">
              <w:rPr>
                <w:rFonts w:hint="eastAsia"/>
                <w:sz w:val="21"/>
                <w:szCs w:val="21"/>
              </w:rPr>
              <w:t>・聴講による単位の修得はできません。</w:t>
            </w:r>
          </w:p>
          <w:p w:rsidR="00100642" w:rsidRPr="00CC5D81" w:rsidRDefault="00100642" w:rsidP="00100642">
            <w:pPr>
              <w:ind w:leftChars="100" w:left="222" w:rightChars="50" w:right="100" w:hanging="21"/>
              <w:rPr>
                <w:sz w:val="21"/>
                <w:szCs w:val="21"/>
              </w:rPr>
            </w:pPr>
            <w:r w:rsidRPr="00CC5D81">
              <w:rPr>
                <w:rFonts w:hint="eastAsia"/>
                <w:sz w:val="21"/>
                <w:szCs w:val="21"/>
              </w:rPr>
              <w:t>３　本学教員の指導・助言等</w:t>
            </w:r>
          </w:p>
          <w:p w:rsidR="00100642" w:rsidRPr="00CC5D81" w:rsidRDefault="00100642" w:rsidP="00100642">
            <w:pPr>
              <w:ind w:leftChars="100" w:left="402" w:rightChars="50" w:right="100" w:hanging="201"/>
              <w:rPr>
                <w:sz w:val="21"/>
                <w:szCs w:val="21"/>
              </w:rPr>
            </w:pPr>
            <w:r>
              <w:rPr>
                <w:rFonts w:hint="eastAsia"/>
                <w:sz w:val="21"/>
                <w:szCs w:val="21"/>
              </w:rPr>
              <w:t>・指導・助言等を希望する教員を指名する</w:t>
            </w:r>
            <w:r w:rsidRPr="00CC5D81">
              <w:rPr>
                <w:rFonts w:hint="eastAsia"/>
                <w:sz w:val="21"/>
                <w:szCs w:val="21"/>
              </w:rPr>
              <w:t>必要があります。指名することができる教員は、本学に在籍する教授又は准教授に限ります（</w:t>
            </w:r>
            <w:r w:rsidR="00F80602">
              <w:rPr>
                <w:rFonts w:hint="eastAsia"/>
                <w:sz w:val="21"/>
                <w:szCs w:val="21"/>
              </w:rPr>
              <w:t>第</w:t>
            </w:r>
            <w:r w:rsidRPr="00CC5D81">
              <w:rPr>
                <w:rFonts w:hint="eastAsia"/>
                <w:sz w:val="21"/>
                <w:szCs w:val="21"/>
              </w:rPr>
              <w:t>３</w:t>
            </w:r>
            <w:r w:rsidR="00F80602">
              <w:rPr>
                <w:rFonts w:hint="eastAsia"/>
                <w:sz w:val="21"/>
                <w:szCs w:val="21"/>
              </w:rPr>
              <w:t>希望</w:t>
            </w:r>
            <w:r w:rsidRPr="00CC5D81">
              <w:rPr>
                <w:rFonts w:hint="eastAsia"/>
                <w:sz w:val="21"/>
                <w:szCs w:val="21"/>
              </w:rPr>
              <w:t>まで指名できます）。</w:t>
            </w:r>
          </w:p>
          <w:p w:rsidR="00100642" w:rsidRPr="00CC5D81" w:rsidRDefault="00100642" w:rsidP="00100642">
            <w:pPr>
              <w:ind w:leftChars="100" w:left="402" w:rightChars="50" w:right="100" w:hanging="201"/>
              <w:rPr>
                <w:sz w:val="21"/>
                <w:szCs w:val="21"/>
              </w:rPr>
            </w:pPr>
            <w:r w:rsidRPr="00CC5D81">
              <w:rPr>
                <w:rFonts w:hint="eastAsia"/>
                <w:sz w:val="21"/>
                <w:szCs w:val="21"/>
              </w:rPr>
              <w:t>・本学に在籍する教員の情報については、本学ホームページ研究者総覧をご活用ください。</w:t>
            </w:r>
          </w:p>
          <w:p w:rsidR="00100642" w:rsidRPr="00CC5D81" w:rsidRDefault="00100642" w:rsidP="00100642">
            <w:pPr>
              <w:ind w:leftChars="100" w:left="201" w:rightChars="50" w:right="100" w:firstLine="703"/>
              <w:rPr>
                <w:sz w:val="21"/>
                <w:szCs w:val="21"/>
              </w:rPr>
            </w:pPr>
            <w:r w:rsidRPr="00CC5D81">
              <w:rPr>
                <w:rFonts w:hint="eastAsia"/>
                <w:sz w:val="21"/>
                <w:szCs w:val="21"/>
              </w:rPr>
              <w:t xml:space="preserve">　</w:t>
            </w:r>
            <w:hyperlink r:id="rId9" w:history="1">
              <w:r w:rsidRPr="00CC5D81">
                <w:rPr>
                  <w:rStyle w:val="af3"/>
                  <w:sz w:val="21"/>
                  <w:szCs w:val="21"/>
                </w:rPr>
                <w:t>http://www.akita-pu.ac.jp/stic/souran/akita.htm</w:t>
              </w:r>
            </w:hyperlink>
            <w:r w:rsidRPr="00CC5D81">
              <w:rPr>
                <w:sz w:val="21"/>
                <w:szCs w:val="21"/>
              </w:rPr>
              <w:t xml:space="preserve">   </w:t>
            </w:r>
          </w:p>
          <w:p w:rsidR="00100642" w:rsidRPr="00CC5D81" w:rsidRDefault="00100642" w:rsidP="00100642">
            <w:pPr>
              <w:ind w:leftChars="90" w:left="391" w:rightChars="50" w:right="100" w:hangingChars="110" w:hanging="210"/>
              <w:rPr>
                <w:sz w:val="21"/>
                <w:szCs w:val="21"/>
              </w:rPr>
            </w:pPr>
            <w:r w:rsidRPr="00CC5D81">
              <w:rPr>
                <w:rFonts w:hint="eastAsia"/>
                <w:sz w:val="21"/>
                <w:szCs w:val="21"/>
              </w:rPr>
              <w:t>・指名があった教員は、指名者の希望理由等を確認の上、諾否を判断します。実務上、指導教員が担当できる生涯学生の人数には制限があり、応諾が得られない場合もありますのでご留意ください。</w:t>
            </w:r>
          </w:p>
          <w:p w:rsidR="00100642" w:rsidRPr="00CC5D81" w:rsidRDefault="00100642" w:rsidP="00100642">
            <w:pPr>
              <w:ind w:leftChars="100" w:left="201" w:rightChars="50" w:right="100"/>
              <w:rPr>
                <w:sz w:val="21"/>
                <w:szCs w:val="21"/>
              </w:rPr>
            </w:pPr>
            <w:r w:rsidRPr="00CC5D81">
              <w:rPr>
                <w:rFonts w:hint="eastAsia"/>
                <w:sz w:val="21"/>
                <w:szCs w:val="21"/>
              </w:rPr>
              <w:t>・指名した本学教員の応諾が得られなかった場合は、再度本人に希望を確認の上、調整を行います。</w:t>
            </w:r>
          </w:p>
          <w:p w:rsidR="00100642" w:rsidRPr="00CC5D81" w:rsidRDefault="00100642" w:rsidP="00100642">
            <w:pPr>
              <w:ind w:leftChars="100" w:left="411" w:rightChars="50" w:right="100" w:hangingChars="110" w:hanging="210"/>
              <w:rPr>
                <w:sz w:val="21"/>
                <w:szCs w:val="21"/>
              </w:rPr>
            </w:pPr>
            <w:r w:rsidRPr="00CC5D81">
              <w:rPr>
                <w:rFonts w:hint="eastAsia"/>
                <w:sz w:val="21"/>
                <w:szCs w:val="21"/>
              </w:rPr>
              <w:t>・指導教員が決定した場合は、その教員に対し、電話、ＦＡＸ、メール又は直接面談による指導・助言を依頼することができます。</w:t>
            </w:r>
          </w:p>
          <w:p w:rsidR="00100642" w:rsidRPr="00CC5D81" w:rsidRDefault="00100642" w:rsidP="00100642">
            <w:pPr>
              <w:ind w:leftChars="100" w:left="222" w:rightChars="50" w:right="100" w:hanging="21"/>
              <w:rPr>
                <w:sz w:val="21"/>
                <w:szCs w:val="21"/>
              </w:rPr>
            </w:pPr>
            <w:r w:rsidRPr="00CC5D81">
              <w:rPr>
                <w:rFonts w:hint="eastAsia"/>
                <w:sz w:val="21"/>
                <w:szCs w:val="21"/>
              </w:rPr>
              <w:t>４　大学関連行事等の案内</w:t>
            </w:r>
          </w:p>
          <w:p w:rsidR="00100642" w:rsidRPr="00CC5D81" w:rsidRDefault="00100642" w:rsidP="00100642">
            <w:pPr>
              <w:ind w:leftChars="100" w:left="402" w:rightChars="50" w:right="100" w:hanging="201"/>
              <w:rPr>
                <w:sz w:val="21"/>
                <w:szCs w:val="21"/>
              </w:rPr>
            </w:pPr>
            <w:r w:rsidRPr="00CC5D81">
              <w:rPr>
                <w:rFonts w:hint="eastAsia"/>
                <w:sz w:val="21"/>
                <w:szCs w:val="21"/>
              </w:rPr>
              <w:t>・公開講座及び公開講演会をはじめとする、本学又は学部で主催する大学関連行事をご案内します。</w:t>
            </w:r>
          </w:p>
          <w:p w:rsidR="00100642" w:rsidRPr="00CC5D81" w:rsidRDefault="00100642" w:rsidP="00100642">
            <w:pPr>
              <w:ind w:leftChars="100" w:left="201" w:rightChars="50" w:right="100"/>
              <w:rPr>
                <w:sz w:val="21"/>
                <w:szCs w:val="21"/>
              </w:rPr>
            </w:pPr>
            <w:r w:rsidRPr="00CC5D81">
              <w:rPr>
                <w:rFonts w:hint="eastAsia"/>
                <w:sz w:val="21"/>
                <w:szCs w:val="21"/>
              </w:rPr>
              <w:t>・申込方法等の必要事項は、その都度お知らせします。</w:t>
            </w:r>
          </w:p>
          <w:p w:rsidR="00100642" w:rsidRPr="00CC5D81" w:rsidRDefault="00100642" w:rsidP="00100642">
            <w:pPr>
              <w:spacing w:before="240"/>
              <w:ind w:leftChars="100" w:left="201" w:rightChars="50" w:right="100"/>
              <w:rPr>
                <w:sz w:val="21"/>
                <w:szCs w:val="21"/>
              </w:rPr>
            </w:pPr>
            <w:r w:rsidRPr="00CC5D81">
              <w:rPr>
                <w:rFonts w:hint="eastAsia"/>
                <w:sz w:val="21"/>
                <w:szCs w:val="21"/>
              </w:rPr>
              <w:t>～個人情報の取扱いについて～</w:t>
            </w:r>
          </w:p>
          <w:p w:rsidR="00100642" w:rsidRPr="00CC5D81" w:rsidRDefault="00100642" w:rsidP="00100642">
            <w:pPr>
              <w:ind w:leftChars="100" w:left="201" w:rightChars="50" w:right="100"/>
              <w:rPr>
                <w:sz w:val="21"/>
                <w:szCs w:val="21"/>
              </w:rPr>
            </w:pPr>
            <w:r w:rsidRPr="00CC5D81">
              <w:rPr>
                <w:rFonts w:hint="eastAsia"/>
                <w:sz w:val="21"/>
                <w:szCs w:val="21"/>
              </w:rPr>
              <w:t>「生涯学生登録申込書」に記載された個人情報は、本学から登録申込みをされた方および生涯学生として登録されている方への連絡や各種案内など、生涯学生制度の実施のために使用し、それ以外の目的には使用しません。</w:t>
            </w:r>
          </w:p>
        </w:tc>
      </w:tr>
    </w:tbl>
    <w:p w:rsidR="00294B63" w:rsidRPr="006A070C" w:rsidRDefault="00294B63" w:rsidP="009F7D22">
      <w:pPr>
        <w:overflowPunct/>
        <w:spacing w:line="320" w:lineRule="exact"/>
        <w:textAlignment w:val="auto"/>
        <w:rPr>
          <w:rFonts w:hAnsi="Times New Roman" w:cs="Times New Roman"/>
          <w:spacing w:val="2"/>
        </w:rPr>
      </w:pPr>
      <w:bookmarkStart w:id="0" w:name="_GoBack"/>
      <w:bookmarkEnd w:id="0"/>
    </w:p>
    <w:sectPr w:rsidR="00294B63" w:rsidRPr="006A070C" w:rsidSect="00783DB4">
      <w:pgSz w:w="11906" w:h="16838" w:code="9"/>
      <w:pgMar w:top="1134" w:right="1134" w:bottom="1134" w:left="1134" w:header="720" w:footer="720" w:gutter="0"/>
      <w:cols w:space="720"/>
      <w:noEndnote/>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842" w:rsidRDefault="00221842">
      <w:r>
        <w:separator/>
      </w:r>
    </w:p>
  </w:endnote>
  <w:endnote w:type="continuationSeparator" w:id="0">
    <w:p w:rsidR="00221842" w:rsidRDefault="0022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842" w:rsidRDefault="00221842">
      <w:r>
        <w:rPr>
          <w:rFonts w:hAnsi="Times New Roman" w:cs="Times New Roman"/>
          <w:sz w:val="2"/>
          <w:szCs w:val="2"/>
        </w:rPr>
        <w:continuationSeparator/>
      </w:r>
    </w:p>
  </w:footnote>
  <w:footnote w:type="continuationSeparator" w:id="0">
    <w:p w:rsidR="00221842" w:rsidRDefault="00221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2A1"/>
    <w:multiLevelType w:val="hybridMultilevel"/>
    <w:tmpl w:val="C110F3EC"/>
    <w:lvl w:ilvl="0" w:tplc="2F74DBE0">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1" w15:restartNumberingAfterBreak="0">
    <w:nsid w:val="37126837"/>
    <w:multiLevelType w:val="hybridMultilevel"/>
    <w:tmpl w:val="E6FE3BE0"/>
    <w:lvl w:ilvl="0" w:tplc="597EC35A">
      <w:start w:val="1"/>
      <w:numFmt w:val="decimalEnclosedCircle"/>
      <w:lvlText w:val="%1"/>
      <w:lvlJc w:val="left"/>
      <w:pPr>
        <w:ind w:left="1123" w:hanging="360"/>
      </w:pPr>
      <w:rPr>
        <w:rFonts w:hint="default"/>
      </w:rPr>
    </w:lvl>
    <w:lvl w:ilvl="1" w:tplc="04090017" w:tentative="1">
      <w:start w:val="1"/>
      <w:numFmt w:val="aiueoFullWidth"/>
      <w:lvlText w:val="(%2)"/>
      <w:lvlJc w:val="left"/>
      <w:pPr>
        <w:ind w:left="1603" w:hanging="420"/>
      </w:pPr>
    </w:lvl>
    <w:lvl w:ilvl="2" w:tplc="04090011" w:tentative="1">
      <w:start w:val="1"/>
      <w:numFmt w:val="decimalEnclosedCircle"/>
      <w:lvlText w:val="%3"/>
      <w:lvlJc w:val="left"/>
      <w:pPr>
        <w:ind w:left="2023" w:hanging="420"/>
      </w:pPr>
    </w:lvl>
    <w:lvl w:ilvl="3" w:tplc="0409000F" w:tentative="1">
      <w:start w:val="1"/>
      <w:numFmt w:val="decimal"/>
      <w:lvlText w:val="%4."/>
      <w:lvlJc w:val="left"/>
      <w:pPr>
        <w:ind w:left="2443" w:hanging="420"/>
      </w:pPr>
    </w:lvl>
    <w:lvl w:ilvl="4" w:tplc="04090017" w:tentative="1">
      <w:start w:val="1"/>
      <w:numFmt w:val="aiueoFullWidth"/>
      <w:lvlText w:val="(%5)"/>
      <w:lvlJc w:val="left"/>
      <w:pPr>
        <w:ind w:left="2863" w:hanging="420"/>
      </w:pPr>
    </w:lvl>
    <w:lvl w:ilvl="5" w:tplc="04090011" w:tentative="1">
      <w:start w:val="1"/>
      <w:numFmt w:val="decimalEnclosedCircle"/>
      <w:lvlText w:val="%6"/>
      <w:lvlJc w:val="left"/>
      <w:pPr>
        <w:ind w:left="3283" w:hanging="420"/>
      </w:pPr>
    </w:lvl>
    <w:lvl w:ilvl="6" w:tplc="0409000F" w:tentative="1">
      <w:start w:val="1"/>
      <w:numFmt w:val="decimal"/>
      <w:lvlText w:val="%7."/>
      <w:lvlJc w:val="left"/>
      <w:pPr>
        <w:ind w:left="3703" w:hanging="420"/>
      </w:pPr>
    </w:lvl>
    <w:lvl w:ilvl="7" w:tplc="04090017" w:tentative="1">
      <w:start w:val="1"/>
      <w:numFmt w:val="aiueoFullWidth"/>
      <w:lvlText w:val="(%8)"/>
      <w:lvlJc w:val="left"/>
      <w:pPr>
        <w:ind w:left="4123" w:hanging="420"/>
      </w:pPr>
    </w:lvl>
    <w:lvl w:ilvl="8" w:tplc="04090011" w:tentative="1">
      <w:start w:val="1"/>
      <w:numFmt w:val="decimalEnclosedCircle"/>
      <w:lvlText w:val="%9"/>
      <w:lvlJc w:val="left"/>
      <w:pPr>
        <w:ind w:left="4543" w:hanging="420"/>
      </w:pPr>
    </w:lvl>
  </w:abstractNum>
  <w:abstractNum w:abstractNumId="2" w15:restartNumberingAfterBreak="0">
    <w:nsid w:val="56750AF0"/>
    <w:multiLevelType w:val="hybridMultilevel"/>
    <w:tmpl w:val="8A566DBA"/>
    <w:lvl w:ilvl="0" w:tplc="0A3E619E">
      <w:start w:val="1"/>
      <w:numFmt w:val="decimalEnclosedCircle"/>
      <w:lvlText w:val="%1"/>
      <w:lvlJc w:val="left"/>
      <w:pPr>
        <w:ind w:left="1163" w:hanging="360"/>
      </w:pPr>
      <w:rPr>
        <w:rFonts w:hint="default"/>
      </w:rPr>
    </w:lvl>
    <w:lvl w:ilvl="1" w:tplc="04090017" w:tentative="1">
      <w:start w:val="1"/>
      <w:numFmt w:val="aiueoFullWidth"/>
      <w:lvlText w:val="(%2)"/>
      <w:lvlJc w:val="left"/>
      <w:pPr>
        <w:ind w:left="1643" w:hanging="420"/>
      </w:pPr>
    </w:lvl>
    <w:lvl w:ilvl="2" w:tplc="04090011" w:tentative="1">
      <w:start w:val="1"/>
      <w:numFmt w:val="decimalEnclosedCircle"/>
      <w:lvlText w:val="%3"/>
      <w:lvlJc w:val="left"/>
      <w:pPr>
        <w:ind w:left="2063" w:hanging="420"/>
      </w:pPr>
    </w:lvl>
    <w:lvl w:ilvl="3" w:tplc="0409000F" w:tentative="1">
      <w:start w:val="1"/>
      <w:numFmt w:val="decimal"/>
      <w:lvlText w:val="%4."/>
      <w:lvlJc w:val="left"/>
      <w:pPr>
        <w:ind w:left="2483" w:hanging="420"/>
      </w:pPr>
    </w:lvl>
    <w:lvl w:ilvl="4" w:tplc="04090017" w:tentative="1">
      <w:start w:val="1"/>
      <w:numFmt w:val="aiueoFullWidth"/>
      <w:lvlText w:val="(%5)"/>
      <w:lvlJc w:val="left"/>
      <w:pPr>
        <w:ind w:left="2903" w:hanging="420"/>
      </w:pPr>
    </w:lvl>
    <w:lvl w:ilvl="5" w:tplc="04090011" w:tentative="1">
      <w:start w:val="1"/>
      <w:numFmt w:val="decimalEnclosedCircle"/>
      <w:lvlText w:val="%6"/>
      <w:lvlJc w:val="left"/>
      <w:pPr>
        <w:ind w:left="3323" w:hanging="420"/>
      </w:pPr>
    </w:lvl>
    <w:lvl w:ilvl="6" w:tplc="0409000F" w:tentative="1">
      <w:start w:val="1"/>
      <w:numFmt w:val="decimal"/>
      <w:lvlText w:val="%7."/>
      <w:lvlJc w:val="left"/>
      <w:pPr>
        <w:ind w:left="3743" w:hanging="420"/>
      </w:pPr>
    </w:lvl>
    <w:lvl w:ilvl="7" w:tplc="04090017" w:tentative="1">
      <w:start w:val="1"/>
      <w:numFmt w:val="aiueoFullWidth"/>
      <w:lvlText w:val="(%8)"/>
      <w:lvlJc w:val="left"/>
      <w:pPr>
        <w:ind w:left="4163" w:hanging="420"/>
      </w:pPr>
    </w:lvl>
    <w:lvl w:ilvl="8" w:tplc="04090011" w:tentative="1">
      <w:start w:val="1"/>
      <w:numFmt w:val="decimalEnclosedCircle"/>
      <w:lvlText w:val="%9"/>
      <w:lvlJc w:val="left"/>
      <w:pPr>
        <w:ind w:left="4583" w:hanging="420"/>
      </w:pPr>
    </w:lvl>
  </w:abstractNum>
  <w:abstractNum w:abstractNumId="3" w15:restartNumberingAfterBreak="0">
    <w:nsid w:val="61B356B1"/>
    <w:multiLevelType w:val="hybridMultilevel"/>
    <w:tmpl w:val="82FEBEB8"/>
    <w:lvl w:ilvl="0" w:tplc="BEEE3402">
      <w:start w:val="1"/>
      <w:numFmt w:val="decimalEnclosedCircle"/>
      <w:lvlText w:val="%1"/>
      <w:lvlJc w:val="left"/>
      <w:pPr>
        <w:ind w:left="1102" w:hanging="360"/>
      </w:pPr>
      <w:rPr>
        <w:rFonts w:hint="default"/>
      </w:rPr>
    </w:lvl>
    <w:lvl w:ilvl="1" w:tplc="04090017" w:tentative="1">
      <w:start w:val="1"/>
      <w:numFmt w:val="aiueoFullWidth"/>
      <w:lvlText w:val="(%2)"/>
      <w:lvlJc w:val="left"/>
      <w:pPr>
        <w:ind w:left="1582" w:hanging="420"/>
      </w:pPr>
    </w:lvl>
    <w:lvl w:ilvl="2" w:tplc="04090011" w:tentative="1">
      <w:start w:val="1"/>
      <w:numFmt w:val="decimalEnclosedCircle"/>
      <w:lvlText w:val="%3"/>
      <w:lvlJc w:val="left"/>
      <w:pPr>
        <w:ind w:left="2002" w:hanging="420"/>
      </w:pPr>
    </w:lvl>
    <w:lvl w:ilvl="3" w:tplc="0409000F" w:tentative="1">
      <w:start w:val="1"/>
      <w:numFmt w:val="decimal"/>
      <w:lvlText w:val="%4."/>
      <w:lvlJc w:val="left"/>
      <w:pPr>
        <w:ind w:left="2422" w:hanging="420"/>
      </w:pPr>
    </w:lvl>
    <w:lvl w:ilvl="4" w:tplc="04090017" w:tentative="1">
      <w:start w:val="1"/>
      <w:numFmt w:val="aiueoFullWidth"/>
      <w:lvlText w:val="(%5)"/>
      <w:lvlJc w:val="left"/>
      <w:pPr>
        <w:ind w:left="2842" w:hanging="420"/>
      </w:pPr>
    </w:lvl>
    <w:lvl w:ilvl="5" w:tplc="04090011" w:tentative="1">
      <w:start w:val="1"/>
      <w:numFmt w:val="decimalEnclosedCircle"/>
      <w:lvlText w:val="%6"/>
      <w:lvlJc w:val="left"/>
      <w:pPr>
        <w:ind w:left="3262" w:hanging="420"/>
      </w:pPr>
    </w:lvl>
    <w:lvl w:ilvl="6" w:tplc="0409000F" w:tentative="1">
      <w:start w:val="1"/>
      <w:numFmt w:val="decimal"/>
      <w:lvlText w:val="%7."/>
      <w:lvlJc w:val="left"/>
      <w:pPr>
        <w:ind w:left="3682" w:hanging="420"/>
      </w:pPr>
    </w:lvl>
    <w:lvl w:ilvl="7" w:tplc="04090017" w:tentative="1">
      <w:start w:val="1"/>
      <w:numFmt w:val="aiueoFullWidth"/>
      <w:lvlText w:val="(%8)"/>
      <w:lvlJc w:val="left"/>
      <w:pPr>
        <w:ind w:left="4102" w:hanging="420"/>
      </w:pPr>
    </w:lvl>
    <w:lvl w:ilvl="8" w:tplc="04090011" w:tentative="1">
      <w:start w:val="1"/>
      <w:numFmt w:val="decimalEnclosedCircle"/>
      <w:lvlText w:val="%9"/>
      <w:lvlJc w:val="left"/>
      <w:pPr>
        <w:ind w:left="4522" w:hanging="420"/>
      </w:pPr>
    </w:lvl>
  </w:abstractNum>
  <w:abstractNum w:abstractNumId="4" w15:restartNumberingAfterBreak="0">
    <w:nsid w:val="628B3AC8"/>
    <w:multiLevelType w:val="hybridMultilevel"/>
    <w:tmpl w:val="E14CCAF6"/>
    <w:lvl w:ilvl="0" w:tplc="279E1B8A">
      <w:start w:val="1"/>
      <w:numFmt w:val="decimalEnclosedCircle"/>
      <w:lvlText w:val="%1"/>
      <w:lvlJc w:val="left"/>
      <w:pPr>
        <w:ind w:left="1251" w:hanging="360"/>
      </w:pPr>
      <w:rPr>
        <w:rFonts w:hint="default"/>
      </w:rPr>
    </w:lvl>
    <w:lvl w:ilvl="1" w:tplc="04090017" w:tentative="1">
      <w:start w:val="1"/>
      <w:numFmt w:val="aiueoFullWidth"/>
      <w:lvlText w:val="(%2)"/>
      <w:lvlJc w:val="left"/>
      <w:pPr>
        <w:ind w:left="1731" w:hanging="420"/>
      </w:pPr>
    </w:lvl>
    <w:lvl w:ilvl="2" w:tplc="04090011" w:tentative="1">
      <w:start w:val="1"/>
      <w:numFmt w:val="decimalEnclosedCircle"/>
      <w:lvlText w:val="%3"/>
      <w:lvlJc w:val="left"/>
      <w:pPr>
        <w:ind w:left="2151" w:hanging="420"/>
      </w:pPr>
    </w:lvl>
    <w:lvl w:ilvl="3" w:tplc="0409000F" w:tentative="1">
      <w:start w:val="1"/>
      <w:numFmt w:val="decimal"/>
      <w:lvlText w:val="%4."/>
      <w:lvlJc w:val="left"/>
      <w:pPr>
        <w:ind w:left="2571" w:hanging="420"/>
      </w:pPr>
    </w:lvl>
    <w:lvl w:ilvl="4" w:tplc="04090017" w:tentative="1">
      <w:start w:val="1"/>
      <w:numFmt w:val="aiueoFullWidth"/>
      <w:lvlText w:val="(%5)"/>
      <w:lvlJc w:val="left"/>
      <w:pPr>
        <w:ind w:left="2991" w:hanging="420"/>
      </w:pPr>
    </w:lvl>
    <w:lvl w:ilvl="5" w:tplc="04090011" w:tentative="1">
      <w:start w:val="1"/>
      <w:numFmt w:val="decimalEnclosedCircle"/>
      <w:lvlText w:val="%6"/>
      <w:lvlJc w:val="left"/>
      <w:pPr>
        <w:ind w:left="3411" w:hanging="420"/>
      </w:pPr>
    </w:lvl>
    <w:lvl w:ilvl="6" w:tplc="0409000F" w:tentative="1">
      <w:start w:val="1"/>
      <w:numFmt w:val="decimal"/>
      <w:lvlText w:val="%7."/>
      <w:lvlJc w:val="left"/>
      <w:pPr>
        <w:ind w:left="3831" w:hanging="420"/>
      </w:pPr>
    </w:lvl>
    <w:lvl w:ilvl="7" w:tplc="04090017" w:tentative="1">
      <w:start w:val="1"/>
      <w:numFmt w:val="aiueoFullWidth"/>
      <w:lvlText w:val="(%8)"/>
      <w:lvlJc w:val="left"/>
      <w:pPr>
        <w:ind w:left="4251" w:hanging="420"/>
      </w:pPr>
    </w:lvl>
    <w:lvl w:ilvl="8" w:tplc="04090011" w:tentative="1">
      <w:start w:val="1"/>
      <w:numFmt w:val="decimalEnclosedCircle"/>
      <w:lvlText w:val="%9"/>
      <w:lvlJc w:val="left"/>
      <w:pPr>
        <w:ind w:left="4671" w:hanging="420"/>
      </w:pPr>
    </w:lvl>
  </w:abstractNum>
  <w:abstractNum w:abstractNumId="5" w15:restartNumberingAfterBreak="0">
    <w:nsid w:val="661C02C2"/>
    <w:multiLevelType w:val="hybridMultilevel"/>
    <w:tmpl w:val="39D62BC2"/>
    <w:lvl w:ilvl="0" w:tplc="193EE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4"/>
  <w:hyphenationZone w:val="0"/>
  <w:drawingGridHorizontalSpacing w:val="201"/>
  <w:drawingGridVerticalSpacing w:val="30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10C"/>
    <w:rsid w:val="00027B6E"/>
    <w:rsid w:val="00036856"/>
    <w:rsid w:val="00055803"/>
    <w:rsid w:val="0006442B"/>
    <w:rsid w:val="00095C22"/>
    <w:rsid w:val="000A4540"/>
    <w:rsid w:val="000C07D8"/>
    <w:rsid w:val="000C1BF0"/>
    <w:rsid w:val="000E10B3"/>
    <w:rsid w:val="000F0FF1"/>
    <w:rsid w:val="00100642"/>
    <w:rsid w:val="0012369C"/>
    <w:rsid w:val="00130416"/>
    <w:rsid w:val="00133752"/>
    <w:rsid w:val="00137307"/>
    <w:rsid w:val="00145839"/>
    <w:rsid w:val="0015781A"/>
    <w:rsid w:val="00182FCD"/>
    <w:rsid w:val="001B4053"/>
    <w:rsid w:val="001D189E"/>
    <w:rsid w:val="001E359C"/>
    <w:rsid w:val="00210F75"/>
    <w:rsid w:val="00221842"/>
    <w:rsid w:val="00250092"/>
    <w:rsid w:val="002507BE"/>
    <w:rsid w:val="002832C8"/>
    <w:rsid w:val="00294B63"/>
    <w:rsid w:val="002B6188"/>
    <w:rsid w:val="002C14F8"/>
    <w:rsid w:val="002D05B8"/>
    <w:rsid w:val="00312F68"/>
    <w:rsid w:val="00340437"/>
    <w:rsid w:val="00346BC4"/>
    <w:rsid w:val="00350F2D"/>
    <w:rsid w:val="0037097A"/>
    <w:rsid w:val="003A0D60"/>
    <w:rsid w:val="003B5D47"/>
    <w:rsid w:val="004035FB"/>
    <w:rsid w:val="00405515"/>
    <w:rsid w:val="00416866"/>
    <w:rsid w:val="00444D09"/>
    <w:rsid w:val="004536C3"/>
    <w:rsid w:val="00453EBA"/>
    <w:rsid w:val="00476F4C"/>
    <w:rsid w:val="0049710C"/>
    <w:rsid w:val="004D3429"/>
    <w:rsid w:val="00506C3E"/>
    <w:rsid w:val="00523FDD"/>
    <w:rsid w:val="00536A0D"/>
    <w:rsid w:val="00537843"/>
    <w:rsid w:val="00541B45"/>
    <w:rsid w:val="00547C8C"/>
    <w:rsid w:val="005500E4"/>
    <w:rsid w:val="005520C2"/>
    <w:rsid w:val="00566581"/>
    <w:rsid w:val="005A233D"/>
    <w:rsid w:val="005A353F"/>
    <w:rsid w:val="005B2E04"/>
    <w:rsid w:val="005D1195"/>
    <w:rsid w:val="005D4AE0"/>
    <w:rsid w:val="005E05A9"/>
    <w:rsid w:val="006152C1"/>
    <w:rsid w:val="006168B4"/>
    <w:rsid w:val="00652089"/>
    <w:rsid w:val="0066209D"/>
    <w:rsid w:val="00691F92"/>
    <w:rsid w:val="00695014"/>
    <w:rsid w:val="00695999"/>
    <w:rsid w:val="00697766"/>
    <w:rsid w:val="006A070C"/>
    <w:rsid w:val="006A07D5"/>
    <w:rsid w:val="006A122C"/>
    <w:rsid w:val="006A1DF5"/>
    <w:rsid w:val="006C1C21"/>
    <w:rsid w:val="006F50E5"/>
    <w:rsid w:val="00705DC3"/>
    <w:rsid w:val="00725F06"/>
    <w:rsid w:val="007370A8"/>
    <w:rsid w:val="00751E71"/>
    <w:rsid w:val="0075262E"/>
    <w:rsid w:val="00770E1B"/>
    <w:rsid w:val="00783DB4"/>
    <w:rsid w:val="00794021"/>
    <w:rsid w:val="007A4BB5"/>
    <w:rsid w:val="007B4239"/>
    <w:rsid w:val="007B5713"/>
    <w:rsid w:val="007C029C"/>
    <w:rsid w:val="007E7D20"/>
    <w:rsid w:val="00804A71"/>
    <w:rsid w:val="00812BE5"/>
    <w:rsid w:val="00820622"/>
    <w:rsid w:val="00846027"/>
    <w:rsid w:val="008A412C"/>
    <w:rsid w:val="008A4132"/>
    <w:rsid w:val="008E320B"/>
    <w:rsid w:val="008E6DAB"/>
    <w:rsid w:val="0092184B"/>
    <w:rsid w:val="00955158"/>
    <w:rsid w:val="009E187F"/>
    <w:rsid w:val="009E7D1C"/>
    <w:rsid w:val="009F7D22"/>
    <w:rsid w:val="00A06C97"/>
    <w:rsid w:val="00A10F0F"/>
    <w:rsid w:val="00A246C7"/>
    <w:rsid w:val="00A26A50"/>
    <w:rsid w:val="00A55A40"/>
    <w:rsid w:val="00A87A0C"/>
    <w:rsid w:val="00A916AD"/>
    <w:rsid w:val="00A92568"/>
    <w:rsid w:val="00A94E33"/>
    <w:rsid w:val="00AA5819"/>
    <w:rsid w:val="00AA5BAD"/>
    <w:rsid w:val="00AB17A0"/>
    <w:rsid w:val="00AC72EE"/>
    <w:rsid w:val="00AE451B"/>
    <w:rsid w:val="00B007CE"/>
    <w:rsid w:val="00B044E5"/>
    <w:rsid w:val="00B1451F"/>
    <w:rsid w:val="00B21B98"/>
    <w:rsid w:val="00B35D59"/>
    <w:rsid w:val="00B60E78"/>
    <w:rsid w:val="00B900CE"/>
    <w:rsid w:val="00B90757"/>
    <w:rsid w:val="00B91B39"/>
    <w:rsid w:val="00B97F5E"/>
    <w:rsid w:val="00BA29F0"/>
    <w:rsid w:val="00BA2FB8"/>
    <w:rsid w:val="00BA4E11"/>
    <w:rsid w:val="00BB3C14"/>
    <w:rsid w:val="00C0130B"/>
    <w:rsid w:val="00C13CB2"/>
    <w:rsid w:val="00C26116"/>
    <w:rsid w:val="00C338FD"/>
    <w:rsid w:val="00C51592"/>
    <w:rsid w:val="00C53695"/>
    <w:rsid w:val="00C54018"/>
    <w:rsid w:val="00CD1112"/>
    <w:rsid w:val="00CD266E"/>
    <w:rsid w:val="00CE1E17"/>
    <w:rsid w:val="00CF5325"/>
    <w:rsid w:val="00D02895"/>
    <w:rsid w:val="00D047B1"/>
    <w:rsid w:val="00D1328C"/>
    <w:rsid w:val="00D1620D"/>
    <w:rsid w:val="00D26C14"/>
    <w:rsid w:val="00D32634"/>
    <w:rsid w:val="00D70E94"/>
    <w:rsid w:val="00D747BF"/>
    <w:rsid w:val="00D80CDE"/>
    <w:rsid w:val="00D8484F"/>
    <w:rsid w:val="00D9434F"/>
    <w:rsid w:val="00DA5DEA"/>
    <w:rsid w:val="00DB0108"/>
    <w:rsid w:val="00DB4EE8"/>
    <w:rsid w:val="00DB7F68"/>
    <w:rsid w:val="00DE2AAD"/>
    <w:rsid w:val="00DE6B6C"/>
    <w:rsid w:val="00EA5EF2"/>
    <w:rsid w:val="00EB454B"/>
    <w:rsid w:val="00EC56CA"/>
    <w:rsid w:val="00EE677D"/>
    <w:rsid w:val="00F1300A"/>
    <w:rsid w:val="00F13149"/>
    <w:rsid w:val="00F16DDF"/>
    <w:rsid w:val="00F22F5B"/>
    <w:rsid w:val="00F2479B"/>
    <w:rsid w:val="00F411AA"/>
    <w:rsid w:val="00F53561"/>
    <w:rsid w:val="00F80602"/>
    <w:rsid w:val="00F83386"/>
    <w:rsid w:val="00F92C47"/>
    <w:rsid w:val="00F950B1"/>
    <w:rsid w:val="00FB0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5A8F60CE"/>
  <w14:defaultImageDpi w14:val="96"/>
  <w15:chartTrackingRefBased/>
  <w15:docId w15:val="{86F62DCE-DC31-4B16-9C7D-467C2AAB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F4C"/>
    <w:pPr>
      <w:widowControl w:val="0"/>
      <w:suppressAutoHyphens/>
      <w:kinsoku w:val="0"/>
      <w:wordWrap w:val="0"/>
      <w:overflowPunct w:val="0"/>
      <w:autoSpaceDE w:val="0"/>
      <w:autoSpaceDN w:val="0"/>
      <w:adjustRightInd w:val="0"/>
      <w:textAlignment w:val="baseline"/>
    </w:pPr>
    <w:rPr>
      <w:rFonts w:ascii="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customStyle="1" w:styleId="ab">
    <w:name w:val="脚注(標準)"/>
    <w:uiPriority w:val="99"/>
    <w:rPr>
      <w:sz w:val="22"/>
      <w:vertAlign w:val="superscript"/>
    </w:rPr>
  </w:style>
  <w:style w:type="character" w:customStyle="1" w:styleId="ac">
    <w:name w:val="脚注ｴﾘｱ(標準)"/>
    <w:uiPriority w:val="99"/>
  </w:style>
  <w:style w:type="paragraph" w:styleId="ad">
    <w:name w:val="header"/>
    <w:basedOn w:val="a"/>
    <w:link w:val="ae"/>
    <w:uiPriority w:val="99"/>
    <w:unhideWhenUsed/>
    <w:rsid w:val="0049710C"/>
    <w:pPr>
      <w:tabs>
        <w:tab w:val="center" w:pos="4252"/>
        <w:tab w:val="right" w:pos="8504"/>
      </w:tabs>
      <w:snapToGrid w:val="0"/>
    </w:pPr>
  </w:style>
  <w:style w:type="character" w:customStyle="1" w:styleId="ae">
    <w:name w:val="ヘッダー (文字)"/>
    <w:link w:val="ad"/>
    <w:uiPriority w:val="99"/>
    <w:locked/>
    <w:rsid w:val="0049710C"/>
    <w:rPr>
      <w:rFonts w:ascii="ＭＳ 明朝" w:eastAsia="ＭＳ 明朝" w:cs="ＭＳ 明朝"/>
      <w:kern w:val="0"/>
      <w:sz w:val="22"/>
    </w:rPr>
  </w:style>
  <w:style w:type="paragraph" w:styleId="af">
    <w:name w:val="footer"/>
    <w:basedOn w:val="a"/>
    <w:link w:val="af0"/>
    <w:uiPriority w:val="99"/>
    <w:unhideWhenUsed/>
    <w:rsid w:val="0049710C"/>
    <w:pPr>
      <w:tabs>
        <w:tab w:val="center" w:pos="4252"/>
        <w:tab w:val="right" w:pos="8504"/>
      </w:tabs>
      <w:snapToGrid w:val="0"/>
    </w:pPr>
  </w:style>
  <w:style w:type="character" w:customStyle="1" w:styleId="af0">
    <w:name w:val="フッター (文字)"/>
    <w:link w:val="af"/>
    <w:uiPriority w:val="99"/>
    <w:locked/>
    <w:rsid w:val="0049710C"/>
    <w:rPr>
      <w:rFonts w:ascii="ＭＳ 明朝" w:eastAsia="ＭＳ 明朝" w:cs="ＭＳ 明朝"/>
      <w:kern w:val="0"/>
      <w:sz w:val="22"/>
    </w:rPr>
  </w:style>
  <w:style w:type="paragraph" w:styleId="af1">
    <w:name w:val="Balloon Text"/>
    <w:basedOn w:val="a"/>
    <w:link w:val="af2"/>
    <w:uiPriority w:val="99"/>
    <w:semiHidden/>
    <w:unhideWhenUsed/>
    <w:rsid w:val="00416866"/>
    <w:rPr>
      <w:rFonts w:ascii="Arial" w:eastAsia="ＭＳ ゴシック" w:hAnsi="Arial" w:cs="Times New Roman"/>
      <w:sz w:val="18"/>
      <w:szCs w:val="18"/>
    </w:rPr>
  </w:style>
  <w:style w:type="character" w:customStyle="1" w:styleId="af2">
    <w:name w:val="吹き出し (文字)"/>
    <w:link w:val="af1"/>
    <w:uiPriority w:val="99"/>
    <w:semiHidden/>
    <w:locked/>
    <w:rsid w:val="00416866"/>
    <w:rPr>
      <w:rFonts w:ascii="Arial" w:eastAsia="ＭＳ ゴシック" w:hAnsi="Arial" w:cs="Times New Roman"/>
      <w:kern w:val="0"/>
      <w:sz w:val="18"/>
      <w:szCs w:val="18"/>
    </w:rPr>
  </w:style>
  <w:style w:type="character" w:styleId="af3">
    <w:name w:val="Hyperlink"/>
    <w:uiPriority w:val="99"/>
    <w:unhideWhenUsed/>
    <w:rsid w:val="00095C22"/>
    <w:rPr>
      <w:color w:val="0000FF"/>
      <w:u w:val="single"/>
    </w:rPr>
  </w:style>
  <w:style w:type="character" w:styleId="af4">
    <w:name w:val="FollowedHyperlink"/>
    <w:uiPriority w:val="99"/>
    <w:semiHidden/>
    <w:unhideWhenUsed/>
    <w:rsid w:val="00095C22"/>
    <w:rPr>
      <w:color w:val="800080"/>
      <w:u w:val="single"/>
    </w:rPr>
  </w:style>
  <w:style w:type="paragraph" w:styleId="af5">
    <w:name w:val="List Paragraph"/>
    <w:basedOn w:val="a"/>
    <w:uiPriority w:val="34"/>
    <w:qFormat/>
    <w:rsid w:val="00F53561"/>
    <w:pPr>
      <w:ind w:leftChars="400" w:left="840"/>
    </w:pPr>
  </w:style>
  <w:style w:type="table" w:styleId="af6">
    <w:name w:val="Table Grid"/>
    <w:basedOn w:val="a1"/>
    <w:uiPriority w:val="59"/>
    <w:rsid w:val="005D4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www.akita-pu.ac.jp/drup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kita-pu.ac.jp/stic/souran/akita.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684C1-3AAA-4D90-8991-5C604CCD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1775</Words>
  <Characters>533</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2304</CharactersWithSpaces>
  <SharedDoc>false</SharedDoc>
  <HLinks>
    <vt:vector size="30" baseType="variant">
      <vt:variant>
        <vt:i4>458783</vt:i4>
      </vt:variant>
      <vt:variant>
        <vt:i4>12</vt:i4>
      </vt:variant>
      <vt:variant>
        <vt:i4>0</vt:i4>
      </vt:variant>
      <vt:variant>
        <vt:i4>5</vt:i4>
      </vt:variant>
      <vt:variant>
        <vt:lpwstr>https://libwww.akita-pu.ac.jp/drupal/</vt:lpwstr>
      </vt:variant>
      <vt:variant>
        <vt:lpwstr/>
      </vt:variant>
      <vt:variant>
        <vt:i4>2097263</vt:i4>
      </vt:variant>
      <vt:variant>
        <vt:i4>9</vt:i4>
      </vt:variant>
      <vt:variant>
        <vt:i4>0</vt:i4>
      </vt:variant>
      <vt:variant>
        <vt:i4>5</vt:i4>
      </vt:variant>
      <vt:variant>
        <vt:lpwstr>http://www.akita-pu.ac.jp/stic/souran/akita.htm</vt:lpwstr>
      </vt:variant>
      <vt:variant>
        <vt:lpwstr/>
      </vt:variant>
      <vt:variant>
        <vt:i4>458783</vt:i4>
      </vt:variant>
      <vt:variant>
        <vt:i4>6</vt:i4>
      </vt:variant>
      <vt:variant>
        <vt:i4>0</vt:i4>
      </vt:variant>
      <vt:variant>
        <vt:i4>5</vt:i4>
      </vt:variant>
      <vt:variant>
        <vt:lpwstr>https://libwww.akita-pu.ac.jp/drupal/</vt:lpwstr>
      </vt:variant>
      <vt:variant>
        <vt:lpwstr/>
      </vt:variant>
      <vt:variant>
        <vt:i4>2097263</vt:i4>
      </vt:variant>
      <vt:variant>
        <vt:i4>3</vt:i4>
      </vt:variant>
      <vt:variant>
        <vt:i4>0</vt:i4>
      </vt:variant>
      <vt:variant>
        <vt:i4>5</vt:i4>
      </vt:variant>
      <vt:variant>
        <vt:lpwstr>http://www.akita-pu.ac.jp/stic/souran/akita.htm</vt:lpwstr>
      </vt:variant>
      <vt:variant>
        <vt:lpwstr/>
      </vt:variant>
      <vt:variant>
        <vt:i4>458783</vt:i4>
      </vt:variant>
      <vt:variant>
        <vt:i4>0</vt:i4>
      </vt:variant>
      <vt:variant>
        <vt:i4>0</vt:i4>
      </vt:variant>
      <vt:variant>
        <vt:i4>5</vt:i4>
      </vt:variant>
      <vt:variant>
        <vt:lpwstr>https://libwww.akita-pu.ac.jp/drupal/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秋田県立大学</dc:creator>
  <cp:keywords/>
  <cp:lastModifiedBy>Windows ユーザー</cp:lastModifiedBy>
  <cp:revision>12</cp:revision>
  <cp:lastPrinted>2018-12-28T01:35:00Z</cp:lastPrinted>
  <dcterms:created xsi:type="dcterms:W3CDTF">2024-02-06T04:55:00Z</dcterms:created>
  <dcterms:modified xsi:type="dcterms:W3CDTF">2024-04-17T07:07:00Z</dcterms:modified>
</cp:coreProperties>
</file>